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B9" w:rsidRDefault="00D463B9">
      <w:pPr>
        <w:rPr>
          <w:sz w:val="24"/>
          <w:szCs w:val="24"/>
        </w:rPr>
      </w:pPr>
    </w:p>
    <w:p w:rsidR="00951FA7" w:rsidRPr="00C01554" w:rsidRDefault="00600442" w:rsidP="00951F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600442"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35417" cy="8111490"/>
            <wp:effectExtent l="0" t="0" r="0" b="3810"/>
            <wp:docPr id="1" name="Рисунок 1" descr="C:\Users\user\Desktop\УЧЕБНЫЙ ПЛАН\Учебный план основного общего образовани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\Учебный план основного общего образования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/>
                    <a:stretch/>
                  </pic:blipFill>
                  <pic:spPr bwMode="auto">
                    <a:xfrm>
                      <a:off x="0" y="0"/>
                      <a:ext cx="5435591" cy="81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63B9" w:rsidRDefault="00D463B9">
      <w:pPr>
        <w:sectPr w:rsidR="00D463B9" w:rsidSect="00951FA7">
          <w:pgSz w:w="11920" w:h="16840"/>
          <w:pgMar w:top="568" w:right="1440" w:bottom="875" w:left="1440" w:header="0" w:footer="0" w:gutter="0"/>
          <w:cols w:space="0"/>
        </w:sectPr>
      </w:pPr>
    </w:p>
    <w:p w:rsidR="00D463B9" w:rsidRDefault="00D463B9">
      <w:pPr>
        <w:spacing w:line="24" w:lineRule="exact"/>
        <w:rPr>
          <w:sz w:val="20"/>
          <w:szCs w:val="20"/>
        </w:rPr>
      </w:pPr>
    </w:p>
    <w:p w:rsidR="00A22ADE" w:rsidRPr="0070125D" w:rsidRDefault="0044382A" w:rsidP="00FD1FF0">
      <w:pPr>
        <w:pStyle w:val="a6"/>
        <w:spacing w:line="23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0125D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C595F" w:rsidRDefault="0044382A" w:rsidP="00DE7814">
      <w:pPr>
        <w:spacing w:line="23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учебного плана уровн</w:t>
      </w:r>
      <w:r w:rsidR="00DE7814">
        <w:rPr>
          <w:rFonts w:eastAsia="Times New Roman"/>
          <w:b/>
          <w:bCs/>
          <w:sz w:val="24"/>
          <w:szCs w:val="24"/>
        </w:rPr>
        <w:t>я основного общего образования</w:t>
      </w:r>
    </w:p>
    <w:p w:rsidR="00FD1FF0" w:rsidRDefault="00FD1FF0" w:rsidP="00DE7814">
      <w:pPr>
        <w:spacing w:line="23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FD1FF0" w:rsidRPr="00FD1FF0" w:rsidRDefault="00FD1FF0" w:rsidP="00FD1FF0">
      <w:pPr>
        <w:pStyle w:val="a6"/>
        <w:numPr>
          <w:ilvl w:val="0"/>
          <w:numId w:val="23"/>
        </w:numPr>
        <w:spacing w:line="236" w:lineRule="auto"/>
        <w:ind w:right="-259"/>
        <w:jc w:val="center"/>
        <w:rPr>
          <w:b/>
          <w:sz w:val="24"/>
          <w:szCs w:val="24"/>
        </w:rPr>
      </w:pPr>
      <w:r w:rsidRPr="00FD1FF0">
        <w:rPr>
          <w:b/>
          <w:sz w:val="24"/>
          <w:szCs w:val="24"/>
        </w:rPr>
        <w:t>Общие положения</w:t>
      </w:r>
    </w:p>
    <w:p w:rsidR="00D463B9" w:rsidRDefault="00D463B9">
      <w:pPr>
        <w:spacing w:line="2" w:lineRule="exact"/>
        <w:rPr>
          <w:sz w:val="20"/>
          <w:szCs w:val="20"/>
        </w:rPr>
      </w:pPr>
    </w:p>
    <w:p w:rsidR="00A22ADE" w:rsidRDefault="00A22ADE" w:rsidP="00A22ADE">
      <w:pPr>
        <w:tabs>
          <w:tab w:val="left" w:pos="4060"/>
        </w:tabs>
        <w:ind w:left="4060"/>
        <w:rPr>
          <w:rFonts w:eastAsia="Times New Roman"/>
          <w:b/>
          <w:bCs/>
          <w:sz w:val="24"/>
          <w:szCs w:val="24"/>
        </w:rPr>
      </w:pPr>
    </w:p>
    <w:p w:rsidR="00D463B9" w:rsidRDefault="00D463B9">
      <w:pPr>
        <w:spacing w:line="7" w:lineRule="exact"/>
        <w:rPr>
          <w:sz w:val="20"/>
          <w:szCs w:val="20"/>
        </w:rPr>
      </w:pPr>
    </w:p>
    <w:p w:rsidR="00D463B9" w:rsidRDefault="0044382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уровня основного общего образования МБОУ СОШ №50 (далее Учреждение) на 201</w:t>
      </w:r>
      <w:r w:rsidR="00A22AD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A22ADE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учебный год обеспечивает реализацию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стандарта, определяет распределение учебного времени, отводимого на изучение различных предметных областей, учебных предметов и курсов и части формируемой участниками образовательных отношений по классам и годам обучения, минимальный и максимальный объёмы обязательной нагрузки учащихся, содержит формы годовой промежуточной аттестации.</w:t>
      </w:r>
    </w:p>
    <w:p w:rsidR="00D463B9" w:rsidRDefault="00D463B9">
      <w:pPr>
        <w:spacing w:line="21" w:lineRule="exact"/>
        <w:rPr>
          <w:sz w:val="20"/>
          <w:szCs w:val="20"/>
        </w:rPr>
      </w:pPr>
    </w:p>
    <w:p w:rsidR="00D463B9" w:rsidRDefault="0044382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разработан на основе перспективного учебного плана основной образовательной программы основного общего образования и является преемственным с учебным планом 2017-2018 учебного года.</w:t>
      </w:r>
    </w:p>
    <w:p w:rsidR="00D463B9" w:rsidRDefault="00D463B9">
      <w:pPr>
        <w:spacing w:line="12" w:lineRule="exact"/>
        <w:rPr>
          <w:sz w:val="20"/>
          <w:szCs w:val="20"/>
        </w:rPr>
      </w:pPr>
    </w:p>
    <w:p w:rsidR="00D463B9" w:rsidRDefault="0044382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уровня основного общего образования разработан в соответствии со следующими документами:</w:t>
      </w:r>
    </w:p>
    <w:p w:rsidR="00D463B9" w:rsidRDefault="00D463B9">
      <w:pPr>
        <w:spacing w:line="6" w:lineRule="exact"/>
        <w:rPr>
          <w:sz w:val="20"/>
          <w:szCs w:val="20"/>
        </w:rPr>
      </w:pPr>
    </w:p>
    <w:p w:rsidR="00CA7A6C" w:rsidRPr="00CA7A6C" w:rsidRDefault="00CA7A6C" w:rsidP="00CA7A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 w:rsidRPr="00CA7A6C">
        <w:rPr>
          <w:b/>
          <w:i/>
          <w:sz w:val="24"/>
          <w:szCs w:val="24"/>
          <w:u w:val="single"/>
        </w:rPr>
        <w:t>Федеральный уровень</w:t>
      </w:r>
    </w:p>
    <w:p w:rsidR="00CA7A6C" w:rsidRPr="00CA7A6C" w:rsidRDefault="00CA7A6C" w:rsidP="00CA7A6C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CA7A6C">
        <w:rPr>
          <w:rFonts w:ascii="Times New Roman" w:hAnsi="Times New Roman"/>
          <w:b/>
          <w:color w:val="000000"/>
        </w:rPr>
        <w:t xml:space="preserve">- </w:t>
      </w:r>
      <w:r w:rsidRPr="00CA7A6C">
        <w:rPr>
          <w:rFonts w:ascii="Times New Roman" w:hAnsi="Times New Roman"/>
          <w:color w:val="000000"/>
        </w:rPr>
        <w:t>Конституция Российской Федерации (ст.43);</w:t>
      </w:r>
    </w:p>
    <w:p w:rsidR="00CA7A6C" w:rsidRPr="00CA7A6C" w:rsidRDefault="00CA7A6C" w:rsidP="00CA7A6C">
      <w:pPr>
        <w:tabs>
          <w:tab w:val="left" w:pos="142"/>
          <w:tab w:val="left" w:pos="284"/>
        </w:tabs>
        <w:jc w:val="both"/>
        <w:rPr>
          <w:rStyle w:val="blk"/>
          <w:sz w:val="24"/>
          <w:szCs w:val="24"/>
        </w:rPr>
      </w:pPr>
      <w:r w:rsidRPr="00CA7A6C">
        <w:rPr>
          <w:b/>
          <w:sz w:val="24"/>
          <w:szCs w:val="24"/>
        </w:rPr>
        <w:t xml:space="preserve">- </w:t>
      </w:r>
      <w:r w:rsidRPr="00CA7A6C">
        <w:rPr>
          <w:sz w:val="24"/>
          <w:szCs w:val="24"/>
        </w:rPr>
        <w:t xml:space="preserve">Федеральный Закон от 29декабря 2012 года № 273-ФЗ «Об образовании в Российской Федерации» </w:t>
      </w:r>
      <w:r w:rsidRPr="00CA7A6C">
        <w:rPr>
          <w:rStyle w:val="blk"/>
          <w:sz w:val="24"/>
          <w:szCs w:val="24"/>
        </w:rPr>
        <w:t>(с изменениями и дополнениями);</w:t>
      </w:r>
    </w:p>
    <w:p w:rsidR="00CA7A6C" w:rsidRPr="00CA7A6C" w:rsidRDefault="00CA7A6C" w:rsidP="00CA7A6C">
      <w:pPr>
        <w:tabs>
          <w:tab w:val="left" w:pos="142"/>
          <w:tab w:val="left" w:pos="284"/>
        </w:tabs>
        <w:jc w:val="both"/>
        <w:rPr>
          <w:b/>
          <w:color w:val="000000"/>
          <w:sz w:val="24"/>
          <w:szCs w:val="24"/>
        </w:rPr>
      </w:pPr>
      <w:r w:rsidRPr="00CA7A6C">
        <w:rPr>
          <w:bCs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(утвержден приказом Минобрнауки РФ от 30.08.2013 г. №1015, с изменениями от 17.07.2015 г. №734);</w:t>
      </w:r>
      <w:r w:rsidRPr="00CA7A6C">
        <w:rPr>
          <w:b/>
          <w:color w:val="000000"/>
          <w:sz w:val="24"/>
          <w:szCs w:val="24"/>
        </w:rPr>
        <w:t xml:space="preserve"> </w:t>
      </w:r>
    </w:p>
    <w:p w:rsidR="00CA7A6C" w:rsidRPr="00CA7A6C" w:rsidRDefault="00CA7A6C" w:rsidP="00CA7A6C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A7A6C">
        <w:rPr>
          <w:b/>
          <w:color w:val="000000"/>
          <w:sz w:val="24"/>
          <w:szCs w:val="24"/>
        </w:rPr>
        <w:t>-</w:t>
      </w:r>
      <w:r w:rsidRPr="00CA7A6C">
        <w:rPr>
          <w:color w:val="000000"/>
          <w:sz w:val="24"/>
          <w:szCs w:val="24"/>
        </w:rPr>
        <w:t xml:space="preserve"> </w:t>
      </w:r>
      <w:r w:rsidRPr="00CA7A6C">
        <w:rPr>
          <w:bCs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от  17 декабря 2010 года №1897, с изменениями от 29.12.2014г. №1644, от 31.12.2015г. №1577);</w:t>
      </w:r>
    </w:p>
    <w:p w:rsidR="00CA7A6C" w:rsidRPr="00CA7A6C" w:rsidRDefault="00CA7A6C" w:rsidP="00CA7A6C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CA7A6C">
        <w:rPr>
          <w:bCs/>
          <w:sz w:val="24"/>
          <w:szCs w:val="24"/>
        </w:rPr>
        <w:t>- Санитарно-эпидемиологические требования к условиям и организации обучения в общеобразовательных учреждениях СанПиН 2.4.2.2821-10 (утверждены Постановлением Главного государственного санитарного врача РФ от 29.12.2010 г. №189,  с изменениями от 29.06.2011 г. № 85, от 25.12.2013 № 72, от 24.11.2015 № 81);</w:t>
      </w:r>
    </w:p>
    <w:p w:rsidR="00CA7A6C" w:rsidRPr="00CA7A6C" w:rsidRDefault="00CA7A6C" w:rsidP="00CA7A6C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r w:rsidRPr="00CA7A6C">
        <w:rPr>
          <w:rFonts w:ascii="Times New Roman" w:hAnsi="Times New Roman"/>
          <w:b/>
        </w:rPr>
        <w:t>-</w:t>
      </w:r>
      <w:r w:rsidRPr="00CA7A6C">
        <w:rPr>
          <w:rFonts w:ascii="Times New Roman" w:hAnsi="Times New Roman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</w:t>
      </w:r>
      <w:r w:rsidRPr="00CA7A6C">
        <w:rPr>
          <w:rFonts w:ascii="Times New Roman" w:hAnsi="Times New Roman"/>
          <w:color w:val="000000"/>
        </w:rPr>
        <w:t xml:space="preserve">с изменениями, внесенными </w:t>
      </w:r>
      <w:hyperlink r:id="rId9" w:history="1">
        <w:r w:rsidRPr="00CA7A6C">
          <w:rPr>
            <w:rFonts w:ascii="Times New Roman" w:hAnsi="Times New Roman"/>
            <w:color w:val="000000"/>
          </w:rPr>
          <w:t>приказами от 08.06.2015 г.№576</w:t>
        </w:r>
      </w:hyperlink>
      <w:r w:rsidRPr="00CA7A6C">
        <w:rPr>
          <w:rFonts w:ascii="Times New Roman" w:hAnsi="Times New Roman"/>
          <w:color w:val="000000"/>
        </w:rPr>
        <w:t>; </w:t>
      </w:r>
      <w:hyperlink r:id="rId10" w:history="1">
        <w:r w:rsidRPr="00CA7A6C">
          <w:rPr>
            <w:rFonts w:ascii="Times New Roman" w:hAnsi="Times New Roman"/>
            <w:color w:val="000000"/>
          </w:rPr>
          <w:t xml:space="preserve"> от 28. 12.2015 г. №1529</w:t>
        </w:r>
      </w:hyperlink>
      <w:r w:rsidRPr="00CA7A6C">
        <w:rPr>
          <w:rFonts w:ascii="Times New Roman" w:hAnsi="Times New Roman"/>
          <w:color w:val="000000"/>
        </w:rPr>
        <w:t xml:space="preserve">; </w:t>
      </w:r>
      <w:hyperlink r:id="rId11" w:history="1">
        <w:r w:rsidRPr="00CA7A6C">
          <w:rPr>
            <w:rFonts w:ascii="Times New Roman" w:hAnsi="Times New Roman"/>
            <w:color w:val="000000"/>
          </w:rPr>
          <w:t xml:space="preserve"> от 21.04.2016 г. №459</w:t>
        </w:r>
      </w:hyperlink>
      <w:r w:rsidRPr="00CA7A6C">
        <w:rPr>
          <w:rFonts w:ascii="Times New Roman" w:hAnsi="Times New Roman"/>
          <w:color w:val="000000"/>
        </w:rPr>
        <w:t>);</w:t>
      </w:r>
    </w:p>
    <w:p w:rsidR="00CA7A6C" w:rsidRDefault="00CA7A6C" w:rsidP="00CA7A6C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A7A6C">
        <w:rPr>
          <w:rFonts w:ascii="Times New Roman" w:hAnsi="Times New Roman"/>
        </w:rPr>
        <w:t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 Рос</w:t>
      </w:r>
      <w:r w:rsidR="00DE7814">
        <w:rPr>
          <w:rFonts w:ascii="Times New Roman" w:hAnsi="Times New Roman"/>
        </w:rPr>
        <w:t>сии от 9 июня 2016 года № 699)</w:t>
      </w:r>
      <w:r w:rsidR="00DE7814">
        <w:rPr>
          <w:rFonts w:ascii="Times New Roman" w:hAnsi="Times New Roman"/>
          <w:lang w:val="ru-RU"/>
        </w:rPr>
        <w:t>;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Pr="00DE7814">
        <w:rPr>
          <w:sz w:val="24"/>
          <w:szCs w:val="24"/>
        </w:rPr>
        <w:t xml:space="preserve">Концепция развития математического образования в Российской Федерации (утверждена  распоряжением Правительства  Российской Федерации  от 24 декабря 2013 г. № 2506-р); 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 w:rsidRPr="00DE7814">
        <w:rPr>
          <w:sz w:val="24"/>
          <w:szCs w:val="24"/>
        </w:rPr>
        <w:t>- Концепция преподавания русского языка и литературы в Российской Федерации  (утверждена  распоряжением Правительства Россий</w:t>
      </w:r>
      <w:r>
        <w:rPr>
          <w:sz w:val="24"/>
          <w:szCs w:val="24"/>
        </w:rPr>
        <w:t>ской Федерации о</w:t>
      </w:r>
      <w:r w:rsidRPr="00DE7814">
        <w:rPr>
          <w:sz w:val="24"/>
          <w:szCs w:val="24"/>
        </w:rPr>
        <w:t>т 9 апреля 2016 г. №637-р);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 w:rsidRPr="00DE7814">
        <w:rPr>
          <w:sz w:val="24"/>
          <w:szCs w:val="24"/>
        </w:rPr>
        <w:t>- Концепция УМК по отечественной истории (историко-культурный стандарт) (утвержден решением общего собрания Российского исторического общества 19.05.2014);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 w:rsidRPr="00DE7814">
        <w:rPr>
          <w:sz w:val="24"/>
          <w:szCs w:val="24"/>
        </w:rPr>
        <w:t>- Концепция поддержки детского и юношеского чтения в РФ (утверждена распоряжением Правительства РФ от 03 июня  2017 года № 1155-р);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 w:rsidRPr="00DE7814">
        <w:rPr>
          <w:sz w:val="24"/>
          <w:szCs w:val="24"/>
        </w:rPr>
        <w:t xml:space="preserve">- Письмо Министерства образования и науки РФ от 16 мая 2018 года №08-1211 «Об использовании учебников и учебных пособий </w:t>
      </w:r>
      <w:r>
        <w:rPr>
          <w:sz w:val="24"/>
          <w:szCs w:val="24"/>
        </w:rPr>
        <w:t>в образовательной деятельности».</w:t>
      </w:r>
      <w:r w:rsidRPr="00DE7814">
        <w:rPr>
          <w:sz w:val="24"/>
          <w:szCs w:val="24"/>
        </w:rPr>
        <w:t xml:space="preserve"> </w:t>
      </w:r>
    </w:p>
    <w:p w:rsidR="00DE7814" w:rsidRPr="00DE7814" w:rsidRDefault="00DE7814" w:rsidP="00CA7A6C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971BCF" w:rsidRDefault="00971BCF" w:rsidP="00CA7A6C">
      <w:pPr>
        <w:jc w:val="center"/>
        <w:rPr>
          <w:b/>
          <w:i/>
          <w:color w:val="000000"/>
          <w:sz w:val="24"/>
          <w:szCs w:val="24"/>
        </w:rPr>
      </w:pPr>
    </w:p>
    <w:p w:rsidR="00CA7A6C" w:rsidRPr="00CA7A6C" w:rsidRDefault="00CA7A6C" w:rsidP="00CA7A6C">
      <w:pPr>
        <w:jc w:val="center"/>
        <w:rPr>
          <w:b/>
          <w:i/>
          <w:color w:val="000000"/>
          <w:sz w:val="24"/>
          <w:szCs w:val="24"/>
        </w:rPr>
      </w:pPr>
      <w:r w:rsidRPr="00CA7A6C">
        <w:rPr>
          <w:b/>
          <w:i/>
          <w:color w:val="000000"/>
          <w:sz w:val="24"/>
          <w:szCs w:val="24"/>
        </w:rPr>
        <w:lastRenderedPageBreak/>
        <w:t>Методические рекомендации</w:t>
      </w:r>
    </w:p>
    <w:p w:rsidR="00CA7A6C" w:rsidRPr="00CA7A6C" w:rsidRDefault="00CA7A6C" w:rsidP="00CA7A6C">
      <w:pPr>
        <w:pStyle w:val="1"/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CA7A6C">
        <w:rPr>
          <w:rFonts w:ascii="Times New Roman" w:hAnsi="Times New Roman"/>
        </w:rPr>
        <w:t>- Примерная основная образовательная программа основного общего образования (одобрена Федеральным научно-методическим объединением по общему образованию, протокол заседания от 8 апреля 2015г. №1/15);</w:t>
      </w:r>
    </w:p>
    <w:p w:rsidR="00CA7A6C" w:rsidRPr="00DE7814" w:rsidRDefault="00CA7A6C" w:rsidP="00CA7A6C">
      <w:pPr>
        <w:pStyle w:val="1"/>
        <w:tabs>
          <w:tab w:val="left" w:pos="284"/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  <w:r w:rsidRPr="00CA7A6C">
        <w:rPr>
          <w:rFonts w:ascii="Times New Roman" w:hAnsi="Times New Roman"/>
        </w:rPr>
        <w:t>- Письмо Минобрнауки РФ от 25.05.2015г. №08-761 «Об изучении предметных областей: «Основы религиозных культур и светской этики» и «Основы духовно-нравст</w:t>
      </w:r>
      <w:r w:rsidR="00DE7814">
        <w:rPr>
          <w:rFonts w:ascii="Times New Roman" w:hAnsi="Times New Roman"/>
        </w:rPr>
        <w:t>венной культуры народов России»</w:t>
      </w:r>
      <w:r w:rsidR="00DE7814">
        <w:rPr>
          <w:rFonts w:ascii="Times New Roman" w:hAnsi="Times New Roman"/>
          <w:lang w:val="ru-RU"/>
        </w:rPr>
        <w:t>;</w:t>
      </w:r>
    </w:p>
    <w:p w:rsidR="00DE7814" w:rsidRDefault="00DE7814" w:rsidP="00DE7814">
      <w:pPr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Pr="00DE7814">
        <w:rPr>
          <w:sz w:val="24"/>
          <w:szCs w:val="24"/>
        </w:rPr>
        <w:t>Письмо Министерства образования и науки РФ от 19 января 2018 года №08-96 «О методических рекомендациях» (методические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этики», и предметной области «Основы духовно-нравственной культуры народов России»);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 w:rsidRPr="00DE7814">
        <w:rPr>
          <w:sz w:val="24"/>
          <w:szCs w:val="24"/>
        </w:rPr>
        <w:t>- Письмо Министерства образования и науки РФ от 9 октября 2017 года №ТС-945/08 «О реализации прав граждан на получение образования на родном языке»;</w:t>
      </w:r>
    </w:p>
    <w:p w:rsidR="00DE7814" w:rsidRPr="00DE7814" w:rsidRDefault="00DE7814" w:rsidP="00DE7814">
      <w:pPr>
        <w:jc w:val="both"/>
        <w:rPr>
          <w:sz w:val="24"/>
          <w:szCs w:val="24"/>
        </w:rPr>
      </w:pPr>
      <w:r w:rsidRPr="00DE7814">
        <w:rPr>
          <w:sz w:val="24"/>
          <w:szCs w:val="24"/>
        </w:rPr>
        <w:t>- Письмо Федеральной службы по надзору в сфере образования и науки (Рособрнадзор) от 20 июня 2018 года №05-192 с разъяснениями по вопросам изучения родных языков из числа языков народов РФ.</w:t>
      </w:r>
    </w:p>
    <w:p w:rsidR="00DE7814" w:rsidRPr="00DE7814" w:rsidRDefault="00DE7814" w:rsidP="00CA7A6C">
      <w:pPr>
        <w:pStyle w:val="1"/>
        <w:tabs>
          <w:tab w:val="left" w:pos="284"/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CA7A6C" w:rsidRPr="00CA7A6C" w:rsidRDefault="00CA7A6C" w:rsidP="00CA7A6C">
      <w:pPr>
        <w:pStyle w:val="Style2"/>
        <w:jc w:val="center"/>
        <w:rPr>
          <w:rFonts w:ascii="Times New Roman" w:hAnsi="Times New Roman" w:cs="Times New Roman"/>
          <w:b/>
          <w:bCs/>
          <w:i/>
          <w:iCs/>
        </w:rPr>
      </w:pPr>
      <w:r w:rsidRPr="00CA7A6C">
        <w:rPr>
          <w:rFonts w:ascii="Times New Roman" w:hAnsi="Times New Roman" w:cs="Times New Roman"/>
          <w:b/>
          <w:bCs/>
          <w:i/>
          <w:iCs/>
        </w:rPr>
        <w:t>Региональный уровень</w:t>
      </w:r>
    </w:p>
    <w:p w:rsidR="00CA7A6C" w:rsidRPr="00CA7A6C" w:rsidRDefault="00CA7A6C" w:rsidP="00CA7A6C">
      <w:pPr>
        <w:pStyle w:val="1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</w:rPr>
      </w:pPr>
      <w:r w:rsidRPr="00CA7A6C">
        <w:rPr>
          <w:rFonts w:ascii="Times New Roman" w:hAnsi="Times New Roman"/>
        </w:rPr>
        <w:t xml:space="preserve">- Закон Белгородской области «Об образовании в Белгородской области» (принят Белгородской областной Думой от 31.10.2014 № 314,с изменениями от 29 ноября 2016 года № 123); </w:t>
      </w:r>
    </w:p>
    <w:p w:rsidR="00CA7A6C" w:rsidRPr="00CA7A6C" w:rsidRDefault="00CA7A6C" w:rsidP="00CA7A6C">
      <w:pPr>
        <w:pStyle w:val="1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/>
        </w:rPr>
      </w:pPr>
      <w:r w:rsidRPr="00CA7A6C">
        <w:rPr>
          <w:rFonts w:ascii="Times New Roman" w:hAnsi="Times New Roman"/>
        </w:rPr>
        <w:t>- 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г. № 431-ПП).</w:t>
      </w:r>
    </w:p>
    <w:p w:rsidR="00CA7A6C" w:rsidRPr="00CA7A6C" w:rsidRDefault="00CA7A6C" w:rsidP="00CA7A6C">
      <w:pPr>
        <w:pStyle w:val="1"/>
        <w:tabs>
          <w:tab w:val="left" w:pos="0"/>
          <w:tab w:val="left" w:pos="284"/>
        </w:tabs>
        <w:ind w:left="360"/>
        <w:jc w:val="center"/>
        <w:rPr>
          <w:rFonts w:ascii="Times New Roman" w:hAnsi="Times New Roman"/>
          <w:b/>
          <w:bCs/>
          <w:i/>
        </w:rPr>
      </w:pPr>
      <w:r w:rsidRPr="00CA7A6C">
        <w:rPr>
          <w:rFonts w:ascii="Times New Roman" w:hAnsi="Times New Roman"/>
          <w:b/>
          <w:bCs/>
          <w:i/>
        </w:rPr>
        <w:t>Инструктивные и методические материалы</w:t>
      </w:r>
    </w:p>
    <w:p w:rsidR="00CA7A6C" w:rsidRPr="00CA7A6C" w:rsidRDefault="00CA7A6C" w:rsidP="00CA7A6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CA7A6C">
        <w:rPr>
          <w:color w:val="000000"/>
          <w:sz w:val="24"/>
          <w:szCs w:val="24"/>
        </w:rPr>
        <w:t>- Инструктивное письмо департамента образования Белгородской области от 19.02.2014г. №9-06/999-НМ «О формах промежуточной аттестации»;</w:t>
      </w:r>
    </w:p>
    <w:p w:rsidR="00CA7A6C" w:rsidRPr="00CA7A6C" w:rsidRDefault="00CA7A6C" w:rsidP="00CA7A6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CA7A6C">
        <w:rPr>
          <w:color w:val="000000"/>
          <w:sz w:val="24"/>
          <w:szCs w:val="24"/>
        </w:rPr>
        <w:t>-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учреждений»;</w:t>
      </w:r>
    </w:p>
    <w:p w:rsidR="00CA7A6C" w:rsidRPr="00CA7A6C" w:rsidRDefault="00CA7A6C" w:rsidP="00CA7A6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CA7A6C">
        <w:rPr>
          <w:color w:val="000000"/>
          <w:sz w:val="24"/>
          <w:szCs w:val="24"/>
        </w:rPr>
        <w:t>- Инструктивное письмо департамента образования Белгородской области от 18.06.2014г №9-06/3968-НМ «Об использовании учебников и учебных пособий»;</w:t>
      </w:r>
    </w:p>
    <w:p w:rsidR="00CA7A6C" w:rsidRPr="00CA7A6C" w:rsidRDefault="00CA7A6C" w:rsidP="00CA7A6C">
      <w:pPr>
        <w:tabs>
          <w:tab w:val="left" w:pos="142"/>
        </w:tabs>
        <w:jc w:val="both"/>
        <w:rPr>
          <w:color w:val="000000"/>
          <w:sz w:val="24"/>
          <w:szCs w:val="24"/>
        </w:rPr>
      </w:pPr>
      <w:r w:rsidRPr="00CA7A6C">
        <w:rPr>
          <w:color w:val="000000"/>
          <w:sz w:val="24"/>
          <w:szCs w:val="24"/>
        </w:rPr>
        <w:t xml:space="preserve">- </w:t>
      </w:r>
      <w:r w:rsidRPr="00CA7A6C">
        <w:rPr>
          <w:color w:val="000000"/>
          <w:sz w:val="24"/>
          <w:szCs w:val="24"/>
          <w:shd w:val="clear" w:color="auto" w:fill="FFFFFF"/>
        </w:rPr>
        <w:t xml:space="preserve">Инструктивно-методические письма </w:t>
      </w:r>
      <w:r w:rsidRPr="00CA7A6C">
        <w:rPr>
          <w:sz w:val="24"/>
          <w:szCs w:val="24"/>
        </w:rPr>
        <w:t xml:space="preserve">ОГАОУ ДПО «БелИРО» </w:t>
      </w:r>
      <w:r w:rsidRPr="00CA7A6C">
        <w:rPr>
          <w:color w:val="000000"/>
          <w:sz w:val="24"/>
          <w:szCs w:val="24"/>
          <w:shd w:val="clear" w:color="auto" w:fill="FFFFFF"/>
        </w:rPr>
        <w:t>по организации образовательной деятельности на уровнях начального общего, основного общего и среднего общего образования в 2017-2018 учебном году</w:t>
      </w:r>
      <w:r w:rsidRPr="00CA7A6C">
        <w:rPr>
          <w:sz w:val="24"/>
          <w:szCs w:val="24"/>
        </w:rPr>
        <w:t>.</w:t>
      </w:r>
    </w:p>
    <w:p w:rsidR="00CA7A6C" w:rsidRPr="00CA7A6C" w:rsidRDefault="00CA7A6C" w:rsidP="00CA7A6C">
      <w:pPr>
        <w:pStyle w:val="Style2"/>
        <w:jc w:val="center"/>
        <w:rPr>
          <w:rFonts w:ascii="Times New Roman" w:hAnsi="Times New Roman" w:cs="Times New Roman"/>
          <w:b/>
          <w:bCs/>
          <w:i/>
          <w:iCs/>
        </w:rPr>
      </w:pPr>
      <w:r w:rsidRPr="00CA7A6C">
        <w:rPr>
          <w:rFonts w:ascii="Times New Roman" w:hAnsi="Times New Roman" w:cs="Times New Roman"/>
          <w:b/>
          <w:bCs/>
          <w:i/>
          <w:iCs/>
        </w:rPr>
        <w:t>Муниципальный  уровень</w:t>
      </w:r>
    </w:p>
    <w:p w:rsidR="00CA7A6C" w:rsidRPr="00CA7A6C" w:rsidRDefault="00CA7A6C" w:rsidP="00CA7A6C">
      <w:pPr>
        <w:tabs>
          <w:tab w:val="left" w:pos="720"/>
        </w:tabs>
        <w:ind w:right="150"/>
        <w:jc w:val="both"/>
        <w:rPr>
          <w:rFonts w:ascii="NewtonCSanPin" w:hAnsi="NewtonCSanPin" w:cs="NewtonCSanPin"/>
          <w:bCs/>
          <w:iCs/>
          <w:color w:val="000000"/>
          <w:sz w:val="24"/>
          <w:szCs w:val="24"/>
        </w:rPr>
      </w:pPr>
      <w:r w:rsidRPr="00CA7A6C">
        <w:rPr>
          <w:sz w:val="24"/>
          <w:szCs w:val="24"/>
        </w:rPr>
        <w:t xml:space="preserve">- </w:t>
      </w:r>
      <w:r w:rsidRPr="00CA7A6C">
        <w:rPr>
          <w:color w:val="000000"/>
          <w:sz w:val="24"/>
          <w:szCs w:val="24"/>
        </w:rPr>
        <w:t>Муниципальная программа «Развитие образования городского округа «Город Белгород» на 2015-2020 годы (</w:t>
      </w:r>
      <w:r w:rsidRPr="00CA7A6C">
        <w:rPr>
          <w:bCs/>
          <w:iCs/>
          <w:color w:val="000000"/>
          <w:sz w:val="24"/>
          <w:szCs w:val="24"/>
        </w:rPr>
        <w:t>утверждена постановлением администрации города от 11.11.2014 г. № 230).</w:t>
      </w:r>
    </w:p>
    <w:p w:rsidR="00D463B9" w:rsidRDefault="00D463B9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D463B9" w:rsidRDefault="0044382A" w:rsidP="00CA7A6C">
      <w:pPr>
        <w:ind w:left="820"/>
        <w:jc w:val="center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Учреждения</w:t>
      </w:r>
    </w:p>
    <w:p w:rsidR="00D463B9" w:rsidRDefault="0044382A">
      <w:pPr>
        <w:numPr>
          <w:ilvl w:val="0"/>
          <w:numId w:val="5"/>
        </w:numPr>
        <w:tabs>
          <w:tab w:val="left" w:pos="1260"/>
        </w:tabs>
        <w:spacing w:line="237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Устав;</w:t>
      </w:r>
    </w:p>
    <w:p w:rsidR="00D463B9" w:rsidRDefault="0044382A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D463B9" w:rsidRDefault="0044382A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развития;</w:t>
      </w:r>
    </w:p>
    <w:p w:rsidR="00D463B9" w:rsidRDefault="00D463B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63B9" w:rsidRDefault="0044382A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акты.</w:t>
      </w:r>
    </w:p>
    <w:p w:rsidR="00D463B9" w:rsidRDefault="00D463B9">
      <w:pPr>
        <w:spacing w:line="279" w:lineRule="exact"/>
        <w:rPr>
          <w:sz w:val="20"/>
          <w:szCs w:val="20"/>
        </w:rPr>
      </w:pPr>
    </w:p>
    <w:p w:rsidR="00D463B9" w:rsidRDefault="0044382A">
      <w:pPr>
        <w:numPr>
          <w:ilvl w:val="0"/>
          <w:numId w:val="7"/>
        </w:numPr>
        <w:tabs>
          <w:tab w:val="left" w:pos="1680"/>
        </w:tabs>
        <w:ind w:left="1680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учебного плана уровня основного общего образования</w:t>
      </w:r>
    </w:p>
    <w:p w:rsidR="00D463B9" w:rsidRDefault="00D463B9">
      <w:pPr>
        <w:spacing w:line="283" w:lineRule="exact"/>
        <w:rPr>
          <w:sz w:val="20"/>
          <w:szCs w:val="20"/>
        </w:rPr>
      </w:pPr>
    </w:p>
    <w:p w:rsidR="00D463B9" w:rsidRDefault="0044382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общее образование обеспечивает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463B9" w:rsidRDefault="00D463B9">
      <w:pPr>
        <w:spacing w:line="14" w:lineRule="exact"/>
        <w:rPr>
          <w:sz w:val="20"/>
          <w:szCs w:val="20"/>
        </w:rPr>
      </w:pPr>
    </w:p>
    <w:p w:rsidR="00D463B9" w:rsidRDefault="0044382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и структура учебного плана уровня основного общего образования определены требованиями федерального государственного образовательного стандарта основного общего образования, целями, задачами и спецификой образовательной </w:t>
      </w:r>
      <w:r>
        <w:rPr>
          <w:rFonts w:eastAsia="Times New Roman"/>
          <w:sz w:val="24"/>
          <w:szCs w:val="24"/>
        </w:rPr>
        <w:lastRenderedPageBreak/>
        <w:t>деятельности Учреждения, сформулированными в Уставе, основной образовательной программе уровня основного общего образования.</w:t>
      </w:r>
    </w:p>
    <w:p w:rsidR="00D463B9" w:rsidRDefault="00D463B9">
      <w:pPr>
        <w:spacing w:line="18" w:lineRule="exact"/>
        <w:rPr>
          <w:sz w:val="20"/>
          <w:szCs w:val="20"/>
        </w:rPr>
      </w:pPr>
    </w:p>
    <w:p w:rsidR="00D463B9" w:rsidRPr="008800EE" w:rsidRDefault="0044382A" w:rsidP="008800EE">
      <w:pPr>
        <w:pStyle w:val="a4"/>
        <w:spacing w:before="66"/>
        <w:ind w:left="284" w:right="570" w:firstLine="566"/>
        <w:jc w:val="both"/>
      </w:pPr>
      <w:r>
        <w:t>Образовательная деятельность на уровне основного общего образования осуществляется в реж</w:t>
      </w:r>
      <w:r w:rsidR="008800EE">
        <w:t>име пятидневной учебной недели.</w:t>
      </w:r>
    </w:p>
    <w:p w:rsidR="00D463B9" w:rsidRDefault="0044382A" w:rsidP="008800E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 для 5-</w:t>
      </w:r>
      <w:r w:rsidR="00F3269F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-х классов </w:t>
      </w:r>
      <w:r>
        <w:rPr>
          <w:rFonts w:eastAsia="Times New Roman"/>
          <w:sz w:val="24"/>
          <w:szCs w:val="24"/>
        </w:rPr>
        <w:t>обеспечивает реализацию федерального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образовательного стандарта уровня основного общего образования и состоит из двух частей – обязательной части и части, формируемой участниками образовательных отношений.</w:t>
      </w:r>
    </w:p>
    <w:p w:rsidR="00D463B9" w:rsidRDefault="008800EE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Часы о</w:t>
      </w:r>
      <w:r w:rsidR="0044382A">
        <w:rPr>
          <w:rFonts w:eastAsia="Times New Roman"/>
          <w:b/>
          <w:bCs/>
          <w:sz w:val="24"/>
          <w:szCs w:val="24"/>
        </w:rPr>
        <w:t>бязательн</w:t>
      </w:r>
      <w:r>
        <w:rPr>
          <w:rFonts w:eastAsia="Times New Roman"/>
          <w:b/>
          <w:bCs/>
          <w:sz w:val="24"/>
          <w:szCs w:val="24"/>
        </w:rPr>
        <w:t>ой</w:t>
      </w:r>
      <w:r w:rsidR="0044382A">
        <w:rPr>
          <w:rFonts w:eastAsia="Times New Roman"/>
          <w:b/>
          <w:bCs/>
          <w:sz w:val="24"/>
          <w:szCs w:val="24"/>
        </w:rPr>
        <w:t xml:space="preserve"> част</w:t>
      </w:r>
      <w:r>
        <w:rPr>
          <w:rFonts w:eastAsia="Times New Roman"/>
          <w:b/>
          <w:bCs/>
          <w:sz w:val="24"/>
          <w:szCs w:val="24"/>
        </w:rPr>
        <w:t>и учебного плана</w:t>
      </w:r>
      <w:r w:rsidR="0044382A">
        <w:rPr>
          <w:rFonts w:eastAsia="Times New Roman"/>
          <w:b/>
          <w:bCs/>
          <w:sz w:val="24"/>
          <w:szCs w:val="24"/>
        </w:rPr>
        <w:t xml:space="preserve"> </w:t>
      </w:r>
      <w:r w:rsidR="0044382A">
        <w:rPr>
          <w:rFonts w:eastAsia="Times New Roman"/>
          <w:sz w:val="24"/>
          <w:szCs w:val="24"/>
        </w:rPr>
        <w:t>в</w:t>
      </w:r>
      <w:r w:rsidR="0044382A">
        <w:rPr>
          <w:rFonts w:eastAsia="Times New Roman"/>
          <w:b/>
          <w:bCs/>
          <w:sz w:val="24"/>
          <w:szCs w:val="24"/>
        </w:rPr>
        <w:t xml:space="preserve"> </w:t>
      </w:r>
      <w:r w:rsidR="0044382A">
        <w:rPr>
          <w:rFonts w:eastAsia="Times New Roman"/>
          <w:sz w:val="24"/>
          <w:szCs w:val="24"/>
        </w:rPr>
        <w:t>5-</w:t>
      </w:r>
      <w:r w:rsidR="00F3269F">
        <w:rPr>
          <w:rFonts w:eastAsia="Times New Roman"/>
          <w:sz w:val="24"/>
          <w:szCs w:val="24"/>
        </w:rPr>
        <w:t>8</w:t>
      </w:r>
      <w:r w:rsidR="0044382A">
        <w:rPr>
          <w:rFonts w:eastAsia="Times New Roman"/>
          <w:sz w:val="24"/>
          <w:szCs w:val="24"/>
        </w:rPr>
        <w:t>-х классах представлена предметными областями:</w:t>
      </w:r>
    </w:p>
    <w:p w:rsidR="00D463B9" w:rsidRDefault="00D463B9">
      <w:pPr>
        <w:spacing w:line="2" w:lineRule="exact"/>
        <w:rPr>
          <w:sz w:val="20"/>
          <w:szCs w:val="20"/>
        </w:rPr>
      </w:pPr>
    </w:p>
    <w:p w:rsidR="00D463B9" w:rsidRDefault="0044382A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«Русский язык и литература»,</w:t>
      </w:r>
    </w:p>
    <w:p w:rsidR="008800EE" w:rsidRDefault="008800EE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«Родной язык и родная литература»,</w:t>
      </w:r>
    </w:p>
    <w:p w:rsidR="00D463B9" w:rsidRDefault="0047642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44382A">
        <w:rPr>
          <w:rFonts w:eastAsia="Times New Roman"/>
          <w:sz w:val="24"/>
          <w:szCs w:val="24"/>
        </w:rPr>
        <w:t>«Иностранные языки»,</w:t>
      </w:r>
    </w:p>
    <w:p w:rsidR="00D463B9" w:rsidRDefault="0044382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«Математика и информатика»,</w:t>
      </w:r>
    </w:p>
    <w:p w:rsidR="00D463B9" w:rsidRDefault="0044382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«Общественно-научные предметы»,</w:t>
      </w:r>
    </w:p>
    <w:p w:rsidR="00D463B9" w:rsidRDefault="0044382A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«Естественнонаучные предметы»,</w:t>
      </w:r>
    </w:p>
    <w:p w:rsidR="00D463B9" w:rsidRDefault="0044382A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«Искусство»,</w:t>
      </w:r>
    </w:p>
    <w:p w:rsidR="00D463B9" w:rsidRDefault="0044382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«Технология»,</w:t>
      </w:r>
    </w:p>
    <w:p w:rsidR="00D463B9" w:rsidRDefault="0044382A" w:rsidP="00FD1FF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«Физическая культура и Основы безопасности жизнедеятельности».</w:t>
      </w:r>
    </w:p>
    <w:p w:rsidR="002A2329" w:rsidRDefault="00B33ED5" w:rsidP="00277D04">
      <w:pPr>
        <w:spacing w:line="286" w:lineRule="exact"/>
        <w:rPr>
          <w:sz w:val="24"/>
          <w:szCs w:val="24"/>
        </w:rPr>
      </w:pPr>
      <w:r>
        <w:rPr>
          <w:sz w:val="20"/>
          <w:szCs w:val="20"/>
        </w:rPr>
        <w:tab/>
      </w:r>
      <w:r w:rsidR="0027003C">
        <w:rPr>
          <w:sz w:val="24"/>
          <w:szCs w:val="24"/>
        </w:rPr>
        <w:t>Так как учебный план обеспечивает обучение на русском (родном) языке,</w:t>
      </w:r>
      <w:r w:rsidRPr="00B33ED5">
        <w:rPr>
          <w:sz w:val="24"/>
          <w:szCs w:val="24"/>
        </w:rPr>
        <w:t xml:space="preserve"> </w:t>
      </w:r>
      <w:r w:rsidR="008800EE">
        <w:rPr>
          <w:sz w:val="24"/>
          <w:szCs w:val="24"/>
        </w:rPr>
        <w:t>содержание</w:t>
      </w:r>
      <w:r w:rsidRPr="00B33ED5">
        <w:rPr>
          <w:sz w:val="24"/>
          <w:szCs w:val="24"/>
        </w:rPr>
        <w:t xml:space="preserve"> </w:t>
      </w:r>
      <w:r w:rsidR="0027003C">
        <w:rPr>
          <w:sz w:val="24"/>
          <w:szCs w:val="24"/>
        </w:rPr>
        <w:t>у</w:t>
      </w:r>
      <w:r w:rsidR="002A2329" w:rsidRPr="002A2329">
        <w:rPr>
          <w:sz w:val="24"/>
          <w:szCs w:val="24"/>
        </w:rPr>
        <w:t>чебны</w:t>
      </w:r>
      <w:r w:rsidR="008800EE">
        <w:rPr>
          <w:sz w:val="24"/>
          <w:szCs w:val="24"/>
        </w:rPr>
        <w:t>х</w:t>
      </w:r>
      <w:r w:rsidR="002A2329" w:rsidRPr="002A2329">
        <w:rPr>
          <w:sz w:val="24"/>
          <w:szCs w:val="24"/>
        </w:rPr>
        <w:t xml:space="preserve"> предмет</w:t>
      </w:r>
      <w:r w:rsidR="008800EE">
        <w:rPr>
          <w:sz w:val="24"/>
          <w:szCs w:val="24"/>
        </w:rPr>
        <w:t>ов</w:t>
      </w:r>
      <w:r w:rsidR="002A2329" w:rsidRPr="002A2329">
        <w:rPr>
          <w:sz w:val="24"/>
          <w:szCs w:val="24"/>
        </w:rPr>
        <w:t xml:space="preserve"> «Родной язык</w:t>
      </w:r>
      <w:r w:rsidR="0027003C">
        <w:rPr>
          <w:sz w:val="24"/>
          <w:szCs w:val="24"/>
        </w:rPr>
        <w:t>»</w:t>
      </w:r>
      <w:r w:rsidR="002A2329" w:rsidRPr="002A2329">
        <w:rPr>
          <w:sz w:val="24"/>
          <w:szCs w:val="24"/>
        </w:rPr>
        <w:t xml:space="preserve"> и </w:t>
      </w:r>
      <w:r w:rsidR="0027003C">
        <w:rPr>
          <w:sz w:val="24"/>
          <w:szCs w:val="24"/>
        </w:rPr>
        <w:t xml:space="preserve">«Родная </w:t>
      </w:r>
      <w:r w:rsidR="002A2329" w:rsidRPr="002A2329">
        <w:rPr>
          <w:sz w:val="24"/>
          <w:szCs w:val="24"/>
        </w:rPr>
        <w:t xml:space="preserve">литература» предметной области «Родной язык и родная литература» интегрируется в </w:t>
      </w:r>
      <w:r w:rsidR="008800EE">
        <w:rPr>
          <w:sz w:val="24"/>
          <w:szCs w:val="24"/>
        </w:rPr>
        <w:t xml:space="preserve">содержание </w:t>
      </w:r>
      <w:r w:rsidR="002A2329" w:rsidRPr="002A2329">
        <w:rPr>
          <w:sz w:val="24"/>
          <w:szCs w:val="24"/>
        </w:rPr>
        <w:t>учебны</w:t>
      </w:r>
      <w:r w:rsidR="008800EE">
        <w:rPr>
          <w:sz w:val="24"/>
          <w:szCs w:val="24"/>
        </w:rPr>
        <w:t>х</w:t>
      </w:r>
      <w:r w:rsidR="002A2329" w:rsidRPr="002A2329">
        <w:rPr>
          <w:sz w:val="24"/>
          <w:szCs w:val="24"/>
        </w:rPr>
        <w:t xml:space="preserve"> предмет</w:t>
      </w:r>
      <w:r w:rsidR="008800EE">
        <w:rPr>
          <w:sz w:val="24"/>
          <w:szCs w:val="24"/>
        </w:rPr>
        <w:t>ов</w:t>
      </w:r>
      <w:r w:rsidR="002A2329" w:rsidRPr="002A2329">
        <w:rPr>
          <w:sz w:val="24"/>
          <w:szCs w:val="24"/>
        </w:rPr>
        <w:t xml:space="preserve">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</w:t>
      </w:r>
      <w:r w:rsidR="0027003C">
        <w:rPr>
          <w:sz w:val="24"/>
          <w:szCs w:val="24"/>
        </w:rPr>
        <w:t>,</w:t>
      </w:r>
      <w:r w:rsidR="002A2329" w:rsidRPr="002A2329">
        <w:rPr>
          <w:sz w:val="24"/>
          <w:szCs w:val="24"/>
        </w:rPr>
        <w:t xml:space="preserve"> в соответствии с ФГОС ООО</w:t>
      </w:r>
      <w:r w:rsidR="004522BF">
        <w:rPr>
          <w:sz w:val="24"/>
          <w:szCs w:val="24"/>
        </w:rPr>
        <w:t>.</w:t>
      </w:r>
      <w:r w:rsidR="008800EE">
        <w:rPr>
          <w:sz w:val="24"/>
          <w:szCs w:val="24"/>
        </w:rPr>
        <w:t xml:space="preserve"> Оценка уровня достижения планируемых результатов</w:t>
      </w:r>
      <w:r w:rsidR="00C3356C">
        <w:rPr>
          <w:sz w:val="24"/>
          <w:szCs w:val="24"/>
        </w:rPr>
        <w:t xml:space="preserve"> освоения предметной области «Родной язык </w:t>
      </w:r>
      <w:r w:rsidR="00DC2CF2">
        <w:rPr>
          <w:sz w:val="24"/>
          <w:szCs w:val="24"/>
        </w:rPr>
        <w:t>и</w:t>
      </w:r>
      <w:r w:rsidR="00C3356C">
        <w:rPr>
          <w:sz w:val="24"/>
          <w:szCs w:val="24"/>
        </w:rPr>
        <w:t xml:space="preserve"> родная литература» осуществляется в ходе текущего и итогового контроля и оценки образовательных достижений обучающихся</w:t>
      </w:r>
      <w:r w:rsidR="004604E4">
        <w:rPr>
          <w:sz w:val="24"/>
          <w:szCs w:val="24"/>
        </w:rPr>
        <w:t xml:space="preserve"> </w:t>
      </w:r>
      <w:r w:rsidR="00C3356C">
        <w:rPr>
          <w:sz w:val="24"/>
          <w:szCs w:val="24"/>
        </w:rPr>
        <w:t>по русскому языку и литературе.</w:t>
      </w:r>
    </w:p>
    <w:p w:rsidR="00C3356C" w:rsidRDefault="00C3356C" w:rsidP="00C3356C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Реализация и достижение планируемых результатов освоения предметной области  </w:t>
      </w:r>
      <w:r w:rsidRPr="00F57B86">
        <w:rPr>
          <w:rFonts w:eastAsia="Times New Roman"/>
          <w:bCs/>
          <w:iCs/>
          <w:sz w:val="24"/>
          <w:szCs w:val="24"/>
        </w:rPr>
        <w:t>«Основы духовно-нравственной культуры народов</w:t>
      </w:r>
      <w:r w:rsidRPr="00F57B86">
        <w:rPr>
          <w:rFonts w:eastAsia="Times New Roman"/>
          <w:sz w:val="24"/>
          <w:szCs w:val="24"/>
        </w:rPr>
        <w:t xml:space="preserve"> </w:t>
      </w:r>
      <w:r w:rsidRPr="00F57B86">
        <w:rPr>
          <w:rFonts w:eastAsia="Times New Roman"/>
          <w:bCs/>
          <w:iCs/>
          <w:sz w:val="24"/>
          <w:szCs w:val="24"/>
        </w:rPr>
        <w:t>России»</w:t>
      </w:r>
      <w:r>
        <w:rPr>
          <w:rFonts w:eastAsia="Times New Roman"/>
          <w:bCs/>
          <w:iCs/>
          <w:sz w:val="24"/>
          <w:szCs w:val="24"/>
        </w:rPr>
        <w:t xml:space="preserve"> обеспечивается следующим образом:</w:t>
      </w:r>
    </w:p>
    <w:p w:rsidR="00C3356C" w:rsidRDefault="00C3356C" w:rsidP="00C3356C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ab/>
        <w:t xml:space="preserve">- через включение в учебный план за счет часов части учебного плана, формируемой участниками образовательных отношений учебного курса </w:t>
      </w:r>
      <w:r w:rsidRPr="00F57B86">
        <w:rPr>
          <w:rFonts w:eastAsia="Times New Roman"/>
          <w:bCs/>
          <w:iCs/>
          <w:sz w:val="24"/>
          <w:szCs w:val="24"/>
        </w:rPr>
        <w:t>«Основы духовно-нравственной культуры народов</w:t>
      </w:r>
      <w:r w:rsidRPr="00F57B86">
        <w:rPr>
          <w:rFonts w:eastAsia="Times New Roman"/>
          <w:sz w:val="24"/>
          <w:szCs w:val="24"/>
        </w:rPr>
        <w:t xml:space="preserve"> </w:t>
      </w:r>
      <w:r w:rsidRPr="00F57B86">
        <w:rPr>
          <w:rFonts w:eastAsia="Times New Roman"/>
          <w:bCs/>
          <w:iCs/>
          <w:sz w:val="24"/>
          <w:szCs w:val="24"/>
        </w:rPr>
        <w:t>России»</w:t>
      </w:r>
      <w:r>
        <w:rPr>
          <w:rFonts w:eastAsia="Times New Roman"/>
          <w:bCs/>
          <w:iCs/>
          <w:sz w:val="24"/>
          <w:szCs w:val="24"/>
        </w:rPr>
        <w:t xml:space="preserve"> в объеме 1 час в неделю;</w:t>
      </w:r>
    </w:p>
    <w:p w:rsidR="00C3356C" w:rsidRDefault="00C3356C" w:rsidP="00C3356C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ab/>
        <w:t>- через интеграцию соответствующего содержания в содержание других учебных предметов, изучаемых на уровне ООО</w:t>
      </w:r>
      <w:r w:rsidR="00FB5A96">
        <w:rPr>
          <w:rFonts w:eastAsia="Times New Roman"/>
          <w:bCs/>
          <w:iCs/>
          <w:sz w:val="24"/>
          <w:szCs w:val="24"/>
        </w:rPr>
        <w:t xml:space="preserve"> </w:t>
      </w:r>
      <w:r w:rsidR="00FB5A96" w:rsidRPr="00F87BAD">
        <w:rPr>
          <w:bCs/>
          <w:sz w:val="24"/>
          <w:szCs w:val="24"/>
        </w:rPr>
        <w:t>(русский язык, литература, история России. Всеобщей истории, музыка, изобразительное искусство)</w:t>
      </w:r>
      <w:r>
        <w:rPr>
          <w:rFonts w:eastAsia="Times New Roman"/>
          <w:bCs/>
          <w:iCs/>
          <w:sz w:val="24"/>
          <w:szCs w:val="24"/>
        </w:rPr>
        <w:t>;</w:t>
      </w:r>
    </w:p>
    <w:p w:rsidR="0027003C" w:rsidRDefault="00C3356C" w:rsidP="00C3356C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ab/>
        <w:t>- через внеурочную деятельность.</w:t>
      </w:r>
    </w:p>
    <w:p w:rsidR="00FB5A96" w:rsidRPr="00F87BAD" w:rsidRDefault="00FB5A96" w:rsidP="00FB5A96">
      <w:pPr>
        <w:ind w:firstLine="709"/>
        <w:jc w:val="both"/>
        <w:rPr>
          <w:sz w:val="24"/>
          <w:szCs w:val="24"/>
        </w:rPr>
      </w:pPr>
      <w:r w:rsidRPr="00F87BAD">
        <w:rPr>
          <w:bCs/>
          <w:sz w:val="24"/>
          <w:szCs w:val="24"/>
        </w:rPr>
        <w:t>Оценка уровня достижения планируемых результатов освоения предметной области «Основы духовно-нравственной культуры народов России» в 5 классе осуществляется</w:t>
      </w:r>
      <w:r w:rsidRPr="00F87BAD">
        <w:rPr>
          <w:rFonts w:ascii="TimesNewRoman" w:hAnsi="TimesNewRoman" w:cs="TimesNewRoman"/>
          <w:sz w:val="24"/>
          <w:szCs w:val="24"/>
        </w:rPr>
        <w:t xml:space="preserve"> </w:t>
      </w:r>
      <w:r w:rsidRPr="00F87BAD">
        <w:rPr>
          <w:sz w:val="24"/>
          <w:szCs w:val="24"/>
        </w:rPr>
        <w:t>в рамках</w:t>
      </w:r>
      <w:r w:rsidRPr="00F87BAD">
        <w:rPr>
          <w:rFonts w:ascii="TimesNewRoman" w:hAnsi="TimesNewRoman" w:cs="TimesNewRoman"/>
          <w:sz w:val="24"/>
          <w:szCs w:val="24"/>
        </w:rPr>
        <w:t xml:space="preserve"> </w:t>
      </w:r>
      <w:r w:rsidRPr="00F87BAD">
        <w:rPr>
          <w:sz w:val="24"/>
          <w:szCs w:val="24"/>
        </w:rPr>
        <w:t xml:space="preserve">текущей аттестации обучающихся в ходе урочной деятельности, итоговой оценки по предмету. Контроль и оценка уровня достижения планируемых результатов по </w:t>
      </w:r>
      <w:r w:rsidRPr="00F87BAD">
        <w:rPr>
          <w:bCs/>
          <w:sz w:val="24"/>
          <w:szCs w:val="24"/>
        </w:rPr>
        <w:t>освоения предметной области «Основы духовно-нравственной культуры народов России» в 6-8 классах</w:t>
      </w:r>
      <w:r w:rsidRPr="00F87BAD">
        <w:rPr>
          <w:sz w:val="24"/>
          <w:szCs w:val="24"/>
        </w:rPr>
        <w:t xml:space="preserve"> обеспечивается в рамках контроля и оценки образовательных достижений обучающихся по русскому языку, литературе, </w:t>
      </w:r>
      <w:r w:rsidRPr="00F87BAD">
        <w:rPr>
          <w:bCs/>
          <w:sz w:val="24"/>
          <w:szCs w:val="24"/>
        </w:rPr>
        <w:t>истории России. Всеобщей истории, музыке, изобразительному искусству</w:t>
      </w:r>
      <w:r w:rsidRPr="00F87BAD">
        <w:rPr>
          <w:sz w:val="24"/>
          <w:szCs w:val="24"/>
        </w:rPr>
        <w:t>.</w:t>
      </w:r>
    </w:p>
    <w:p w:rsidR="00FB5A96" w:rsidRDefault="00FB5A96" w:rsidP="00FB5A96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Реализация и достижение планируемых результатов освоения предметной области  </w:t>
      </w:r>
      <w:r w:rsidRPr="00F57B86">
        <w:rPr>
          <w:rFonts w:eastAsia="Times New Roman"/>
          <w:bCs/>
          <w:iCs/>
          <w:sz w:val="24"/>
          <w:szCs w:val="24"/>
        </w:rPr>
        <w:t>«</w:t>
      </w:r>
      <w:r>
        <w:rPr>
          <w:rFonts w:eastAsia="Times New Roman"/>
          <w:bCs/>
          <w:iCs/>
          <w:sz w:val="24"/>
          <w:szCs w:val="24"/>
        </w:rPr>
        <w:t>Иностранные языки</w:t>
      </w:r>
      <w:r w:rsidRPr="00F57B86">
        <w:rPr>
          <w:rFonts w:eastAsia="Times New Roman"/>
          <w:bCs/>
          <w:iCs/>
          <w:sz w:val="24"/>
          <w:szCs w:val="24"/>
        </w:rPr>
        <w:t>»</w:t>
      </w:r>
      <w:r>
        <w:rPr>
          <w:rFonts w:eastAsia="Times New Roman"/>
          <w:bCs/>
          <w:iCs/>
          <w:sz w:val="24"/>
          <w:szCs w:val="24"/>
        </w:rPr>
        <w:t xml:space="preserve"> в 5,8 классах обеспечивается следующим образом:</w:t>
      </w:r>
    </w:p>
    <w:p w:rsidR="00FB5A96" w:rsidRDefault="00FB5A96" w:rsidP="00FB5A96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ab/>
        <w:t>- через включение в учебный план за счет обязательной части учебного плана 5,8 классов иностранного языка «Английский язык»</w:t>
      </w:r>
    </w:p>
    <w:p w:rsidR="00FB5A96" w:rsidRDefault="00FB5A96" w:rsidP="00FB5A96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ab/>
        <w:t xml:space="preserve">- через включение в учебный план 5, 8 классов за счет часов части учебного плана, формируемой участниками образовательных отношений второго иностранного языка </w:t>
      </w:r>
      <w:r w:rsidRPr="00F57B86">
        <w:rPr>
          <w:rFonts w:eastAsia="Times New Roman"/>
          <w:bCs/>
          <w:iCs/>
          <w:sz w:val="24"/>
          <w:szCs w:val="24"/>
        </w:rPr>
        <w:t>«</w:t>
      </w:r>
      <w:r>
        <w:rPr>
          <w:rFonts w:eastAsia="Times New Roman"/>
          <w:bCs/>
          <w:iCs/>
          <w:sz w:val="24"/>
          <w:szCs w:val="24"/>
        </w:rPr>
        <w:t>Немецкий язык</w:t>
      </w:r>
      <w:r w:rsidRPr="00F57B86">
        <w:rPr>
          <w:rFonts w:eastAsia="Times New Roman"/>
          <w:bCs/>
          <w:iCs/>
          <w:sz w:val="24"/>
          <w:szCs w:val="24"/>
        </w:rPr>
        <w:t>»</w:t>
      </w:r>
      <w:r>
        <w:rPr>
          <w:rFonts w:eastAsia="Times New Roman"/>
          <w:bCs/>
          <w:iCs/>
          <w:sz w:val="24"/>
          <w:szCs w:val="24"/>
        </w:rPr>
        <w:t xml:space="preserve"> в объеме 1 час в неделю;</w:t>
      </w:r>
    </w:p>
    <w:p w:rsidR="00FB5A96" w:rsidRPr="00C3356C" w:rsidRDefault="00FB5A96" w:rsidP="00C3356C">
      <w:pPr>
        <w:spacing w:line="236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lastRenderedPageBreak/>
        <w:tab/>
        <w:t>- через включение во внеурочную деятельность 5, 8 классов поддерживающего курса «Занимательный немецкий» в объеме 1 час в неделю</w:t>
      </w:r>
    </w:p>
    <w:p w:rsidR="003A7524" w:rsidRDefault="0044382A" w:rsidP="003A752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пятидневной учебной неделе в 5-8</w:t>
      </w:r>
      <w:r w:rsidR="00F326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классах количество часов на физическую культуру составляет 2</w:t>
      </w:r>
      <w:r w:rsidR="00C3356C">
        <w:rPr>
          <w:rFonts w:eastAsia="Times New Roman"/>
          <w:sz w:val="24"/>
          <w:szCs w:val="24"/>
        </w:rPr>
        <w:t xml:space="preserve"> часа</w:t>
      </w:r>
      <w:r>
        <w:rPr>
          <w:rFonts w:eastAsia="Times New Roman"/>
          <w:sz w:val="24"/>
          <w:szCs w:val="24"/>
        </w:rPr>
        <w:t>, третий час будет реализован за счет часов внеурочной деятельности и (или) за счет посещения учащимися спортивных секций</w:t>
      </w:r>
      <w:r w:rsidR="003A7524">
        <w:rPr>
          <w:sz w:val="24"/>
          <w:szCs w:val="24"/>
        </w:rPr>
        <w:t>, а также организации</w:t>
      </w:r>
      <w:r w:rsidR="003A7524" w:rsidRPr="00FB6C92">
        <w:t xml:space="preserve"> </w:t>
      </w:r>
      <w:r w:rsidR="003A7524">
        <w:t>физминуток на уроках, подвижных перемен</w:t>
      </w:r>
      <w:r w:rsidR="003B4F01">
        <w:t>, дней здоровья</w:t>
      </w:r>
      <w:r w:rsidR="003A7524">
        <w:rPr>
          <w:sz w:val="24"/>
          <w:szCs w:val="24"/>
        </w:rPr>
        <w:t>.</w:t>
      </w:r>
    </w:p>
    <w:p w:rsidR="00F3269F" w:rsidRPr="003B4F01" w:rsidRDefault="0044382A" w:rsidP="003B4F0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D463B9" w:rsidRDefault="0027003C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27003C">
        <w:rPr>
          <w:rFonts w:eastAsia="Times New Roman"/>
          <w:bCs/>
          <w:sz w:val="24"/>
          <w:szCs w:val="24"/>
        </w:rPr>
        <w:t>Часы</w:t>
      </w:r>
      <w:r>
        <w:rPr>
          <w:rFonts w:eastAsia="Times New Roman"/>
          <w:b/>
          <w:bCs/>
          <w:sz w:val="24"/>
          <w:szCs w:val="24"/>
        </w:rPr>
        <w:t xml:space="preserve"> ч</w:t>
      </w:r>
      <w:r w:rsidR="0044382A">
        <w:rPr>
          <w:rFonts w:eastAsia="Times New Roman"/>
          <w:b/>
          <w:bCs/>
          <w:sz w:val="24"/>
          <w:szCs w:val="24"/>
        </w:rPr>
        <w:t>аст</w:t>
      </w:r>
      <w:r>
        <w:rPr>
          <w:rFonts w:eastAsia="Times New Roman"/>
          <w:b/>
          <w:bCs/>
          <w:sz w:val="24"/>
          <w:szCs w:val="24"/>
        </w:rPr>
        <w:t>и</w:t>
      </w:r>
      <w:r w:rsidR="00C3356C">
        <w:rPr>
          <w:rFonts w:eastAsia="Times New Roman"/>
          <w:b/>
          <w:bCs/>
          <w:sz w:val="24"/>
          <w:szCs w:val="24"/>
        </w:rPr>
        <w:t xml:space="preserve"> учебного плана</w:t>
      </w:r>
      <w:r w:rsidR="0044382A">
        <w:rPr>
          <w:rFonts w:eastAsia="Times New Roman"/>
          <w:b/>
          <w:bCs/>
          <w:sz w:val="24"/>
          <w:szCs w:val="24"/>
        </w:rPr>
        <w:t>, формируем</w:t>
      </w:r>
      <w:r>
        <w:rPr>
          <w:rFonts w:eastAsia="Times New Roman"/>
          <w:b/>
          <w:bCs/>
          <w:sz w:val="24"/>
          <w:szCs w:val="24"/>
        </w:rPr>
        <w:t>ой</w:t>
      </w:r>
      <w:r w:rsidR="0044382A">
        <w:rPr>
          <w:rFonts w:eastAsia="Times New Roman"/>
          <w:b/>
          <w:bCs/>
          <w:sz w:val="24"/>
          <w:szCs w:val="24"/>
        </w:rPr>
        <w:t xml:space="preserve"> участниками образовательных отношений, </w:t>
      </w:r>
      <w:r>
        <w:rPr>
          <w:rFonts w:eastAsia="Times New Roman"/>
          <w:sz w:val="24"/>
          <w:szCs w:val="24"/>
        </w:rPr>
        <w:t xml:space="preserve">в соответствии с результатами изучения образовательных запросов и потребностей учащихся, их родителей (законных представителей) </w:t>
      </w:r>
      <w:r w:rsidR="0044382A">
        <w:rPr>
          <w:rFonts w:eastAsia="Times New Roman"/>
          <w:sz w:val="24"/>
          <w:szCs w:val="24"/>
        </w:rPr>
        <w:t>распределен</w:t>
      </w:r>
      <w:r>
        <w:rPr>
          <w:rFonts w:eastAsia="Times New Roman"/>
          <w:sz w:val="24"/>
          <w:szCs w:val="24"/>
        </w:rPr>
        <w:t>ы</w:t>
      </w:r>
      <w:r w:rsidR="0044382A">
        <w:rPr>
          <w:rFonts w:eastAsia="Times New Roman"/>
          <w:sz w:val="24"/>
          <w:szCs w:val="24"/>
        </w:rPr>
        <w:t xml:space="preserve"> следующим образом:</w:t>
      </w:r>
    </w:p>
    <w:p w:rsidR="003D0C45" w:rsidRDefault="003D0C4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13" w:type="dxa"/>
        <w:tblInd w:w="260" w:type="dxa"/>
        <w:tblLook w:val="04A0" w:firstRow="1" w:lastRow="0" w:firstColumn="1" w:lastColumn="0" w:noHBand="0" w:noVBand="1"/>
      </w:tblPr>
      <w:tblGrid>
        <w:gridCol w:w="977"/>
        <w:gridCol w:w="2181"/>
        <w:gridCol w:w="1417"/>
        <w:gridCol w:w="5338"/>
      </w:tblGrid>
      <w:tr w:rsidR="004B4677" w:rsidTr="00A22ADE">
        <w:tc>
          <w:tcPr>
            <w:tcW w:w="977" w:type="dxa"/>
          </w:tcPr>
          <w:p w:rsidR="004B4677" w:rsidRDefault="004B4677" w:rsidP="004522BF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181" w:type="dxa"/>
          </w:tcPr>
          <w:p w:rsidR="00A22ADE" w:rsidRDefault="004B4677" w:rsidP="004522BF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4B4677" w:rsidRDefault="004B4677" w:rsidP="004522BF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  <w:r w:rsidR="00D76FC8">
              <w:rPr>
                <w:rFonts w:eastAsia="Times New Roman"/>
                <w:sz w:val="24"/>
                <w:szCs w:val="24"/>
              </w:rPr>
              <w:t>/курса</w:t>
            </w:r>
          </w:p>
        </w:tc>
        <w:tc>
          <w:tcPr>
            <w:tcW w:w="1417" w:type="dxa"/>
          </w:tcPr>
          <w:p w:rsidR="004B4677" w:rsidRDefault="004B4677" w:rsidP="004522BF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38" w:type="dxa"/>
          </w:tcPr>
          <w:p w:rsidR="004B4677" w:rsidRDefault="004B4677" w:rsidP="004522BF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введения</w:t>
            </w:r>
          </w:p>
        </w:tc>
      </w:tr>
      <w:tr w:rsidR="004B4677" w:rsidTr="00A22ADE">
        <w:tc>
          <w:tcPr>
            <w:tcW w:w="977" w:type="dxa"/>
          </w:tcPr>
          <w:p w:rsidR="004B4677" w:rsidRDefault="004B4677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5абв</w:t>
            </w:r>
          </w:p>
        </w:tc>
        <w:tc>
          <w:tcPr>
            <w:tcW w:w="2181" w:type="dxa"/>
          </w:tcPr>
          <w:p w:rsidR="00A22ADE" w:rsidRDefault="004B4677">
            <w:pPr>
              <w:spacing w:line="23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57B86">
              <w:rPr>
                <w:rFonts w:eastAsia="Times New Roman"/>
                <w:bCs/>
                <w:iCs/>
                <w:sz w:val="24"/>
                <w:szCs w:val="24"/>
              </w:rPr>
              <w:t xml:space="preserve">«Основы </w:t>
            </w:r>
          </w:p>
          <w:p w:rsidR="00A22ADE" w:rsidRDefault="004B4677">
            <w:pPr>
              <w:spacing w:line="23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57B86">
              <w:rPr>
                <w:rFonts w:eastAsia="Times New Roman"/>
                <w:bCs/>
                <w:iCs/>
                <w:sz w:val="24"/>
                <w:szCs w:val="24"/>
              </w:rPr>
              <w:t xml:space="preserve">духовно-нравственной культуры </w:t>
            </w:r>
          </w:p>
          <w:p w:rsidR="004B4677" w:rsidRDefault="004B4677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57B86">
              <w:rPr>
                <w:rFonts w:eastAsia="Times New Roman"/>
                <w:bCs/>
                <w:iCs/>
                <w:sz w:val="24"/>
                <w:szCs w:val="24"/>
              </w:rPr>
              <w:t>народов</w:t>
            </w:r>
            <w:r w:rsidRPr="00F57B86">
              <w:rPr>
                <w:rFonts w:eastAsia="Times New Roman"/>
                <w:sz w:val="24"/>
                <w:szCs w:val="24"/>
              </w:rPr>
              <w:t xml:space="preserve"> </w:t>
            </w:r>
            <w:r w:rsidRPr="00F57B86">
              <w:rPr>
                <w:rFonts w:eastAsia="Times New Roman"/>
                <w:bCs/>
                <w:iCs/>
                <w:sz w:val="24"/>
                <w:szCs w:val="24"/>
              </w:rPr>
              <w:t>России»</w:t>
            </w:r>
          </w:p>
        </w:tc>
        <w:tc>
          <w:tcPr>
            <w:tcW w:w="1417" w:type="dxa"/>
          </w:tcPr>
          <w:p w:rsidR="004B4677" w:rsidRDefault="004B4677" w:rsidP="004B4677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4B4677" w:rsidRDefault="004B4677" w:rsidP="004B4677">
            <w:pPr>
              <w:tabs>
                <w:tab w:val="left" w:pos="968"/>
              </w:tabs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4677">
              <w:rPr>
                <w:rFonts w:eastAsia="Times New Roman"/>
                <w:sz w:val="24"/>
                <w:szCs w:val="24"/>
              </w:rPr>
              <w:t>с целью воспитания и психолого-педагогической поддержки становления инициативного и компетентного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</w:t>
            </w:r>
          </w:p>
        </w:tc>
      </w:tr>
      <w:tr w:rsidR="004B4677" w:rsidTr="00A22ADE">
        <w:tc>
          <w:tcPr>
            <w:tcW w:w="977" w:type="dxa"/>
          </w:tcPr>
          <w:p w:rsidR="004B4677" w:rsidRDefault="004B4677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5абв</w:t>
            </w:r>
          </w:p>
        </w:tc>
        <w:tc>
          <w:tcPr>
            <w:tcW w:w="2181" w:type="dxa"/>
          </w:tcPr>
          <w:p w:rsidR="004B4677" w:rsidRDefault="004B4677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417" w:type="dxa"/>
          </w:tcPr>
          <w:p w:rsidR="004B4677" w:rsidRDefault="004B4677" w:rsidP="004B4677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4B4677" w:rsidRDefault="004B4677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57B86">
              <w:rPr>
                <w:rFonts w:eastAsia="Times New Roman"/>
                <w:sz w:val="24"/>
                <w:szCs w:val="24"/>
              </w:rPr>
              <w:t>с целью реализации рабочей</w:t>
            </w:r>
            <w:r>
              <w:rPr>
                <w:rFonts w:eastAsia="Times New Roman"/>
                <w:sz w:val="24"/>
                <w:szCs w:val="24"/>
              </w:rPr>
              <w:t xml:space="preserve"> программы по учебному предмету</w:t>
            </w:r>
            <w:r w:rsidRPr="00F57B86">
              <w:rPr>
                <w:rFonts w:eastAsia="Times New Roman"/>
                <w:sz w:val="24"/>
                <w:szCs w:val="24"/>
              </w:rPr>
              <w:t>, рассчитанной на уровень основного общего образования в объёме 175 часов</w:t>
            </w:r>
          </w:p>
        </w:tc>
      </w:tr>
      <w:tr w:rsidR="003D0C45" w:rsidTr="00A22ADE">
        <w:tc>
          <w:tcPr>
            <w:tcW w:w="977" w:type="dxa"/>
          </w:tcPr>
          <w:p w:rsidR="003D0C45" w:rsidRDefault="003D0C45" w:rsidP="003D0C45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6абвк</w:t>
            </w:r>
          </w:p>
          <w:p w:rsidR="003D0C45" w:rsidRDefault="003D0C45" w:rsidP="003D0C45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7абвк</w:t>
            </w:r>
          </w:p>
          <w:p w:rsidR="003D0C45" w:rsidRDefault="003D0C45" w:rsidP="003D0C45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8абвк</w:t>
            </w:r>
          </w:p>
        </w:tc>
        <w:tc>
          <w:tcPr>
            <w:tcW w:w="2181" w:type="dxa"/>
          </w:tcPr>
          <w:p w:rsidR="003D0C45" w:rsidRDefault="003D0C45" w:rsidP="003D0C45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</w:t>
            </w:r>
          </w:p>
        </w:tc>
        <w:tc>
          <w:tcPr>
            <w:tcW w:w="1417" w:type="dxa"/>
          </w:tcPr>
          <w:p w:rsidR="003D0C45" w:rsidRDefault="003D0C45" w:rsidP="003D0C45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3D0C45" w:rsidRDefault="003D0C45" w:rsidP="003D0C45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целью создания  условий для развития у обучающихся интересов к сфере политехнического образования, возможности достижения уровня математических знаний, необходимых для дальнейшей успешной жизни в обществе, обеспечения каждого обучающегося развивающей интеллектуальной деятельностью на доступном уровне, используя средства математики и с учетом задач, определенных концепцией развития математического образования, а также спецификой развития школы в инженерно-технологическом направлении</w:t>
            </w:r>
          </w:p>
        </w:tc>
      </w:tr>
      <w:tr w:rsidR="00D76FC8" w:rsidTr="00A22ADE">
        <w:tc>
          <w:tcPr>
            <w:tcW w:w="977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6абвк</w:t>
            </w:r>
          </w:p>
        </w:tc>
        <w:tc>
          <w:tcPr>
            <w:tcW w:w="2181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«Информатика»</w:t>
            </w:r>
          </w:p>
        </w:tc>
        <w:tc>
          <w:tcPr>
            <w:tcW w:w="1417" w:type="dxa"/>
          </w:tcPr>
          <w:p w:rsidR="00D76FC8" w:rsidRDefault="00D76FC8" w:rsidP="00D76FC8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целью формирования логического и алгоритмического мышления, обеспечения первоначальных представлений о компьютерной грамотности и реализации задач образования</w:t>
            </w:r>
          </w:p>
        </w:tc>
      </w:tr>
      <w:tr w:rsidR="00D76FC8" w:rsidTr="00A22ADE">
        <w:tc>
          <w:tcPr>
            <w:tcW w:w="977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7абвк</w:t>
            </w:r>
          </w:p>
        </w:tc>
        <w:tc>
          <w:tcPr>
            <w:tcW w:w="2181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«Биология»</w:t>
            </w:r>
          </w:p>
        </w:tc>
        <w:tc>
          <w:tcPr>
            <w:tcW w:w="1417" w:type="dxa"/>
          </w:tcPr>
          <w:p w:rsidR="00D76FC8" w:rsidRDefault="00D76FC8" w:rsidP="00D76FC8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целью реализации программы в 7-х классах в объёме 68 часов, повышения качества образовательной подготовки  обучающихся по предмету</w:t>
            </w:r>
          </w:p>
        </w:tc>
      </w:tr>
      <w:tr w:rsidR="00D76FC8" w:rsidTr="00A22ADE">
        <w:tc>
          <w:tcPr>
            <w:tcW w:w="977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7абвк</w:t>
            </w:r>
          </w:p>
        </w:tc>
        <w:tc>
          <w:tcPr>
            <w:tcW w:w="2181" w:type="dxa"/>
          </w:tcPr>
          <w:p w:rsid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«Экология»</w:t>
            </w:r>
          </w:p>
        </w:tc>
        <w:tc>
          <w:tcPr>
            <w:tcW w:w="1417" w:type="dxa"/>
          </w:tcPr>
          <w:p w:rsidR="00D76FC8" w:rsidRDefault="00D76FC8" w:rsidP="00D76FC8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76FC8" w:rsidRPr="00D76FC8" w:rsidRDefault="00D76FC8" w:rsidP="00D76FC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76FC8">
              <w:rPr>
                <w:color w:val="000000"/>
                <w:sz w:val="24"/>
                <w:szCs w:val="24"/>
              </w:rPr>
              <w:t xml:space="preserve"> целью формирования у учащихся системы экологических знаний, взглядов и убеждений, обеспечивающих понимание сущности природных процессов и результатов деятельности человека в природе, а также развитие экологического сознания и экологической ответственности.</w:t>
            </w:r>
          </w:p>
        </w:tc>
      </w:tr>
      <w:tr w:rsidR="00EA63F1" w:rsidTr="00A22ADE">
        <w:tc>
          <w:tcPr>
            <w:tcW w:w="977" w:type="dxa"/>
          </w:tcPr>
          <w:p w:rsidR="00EA63F1" w:rsidRDefault="00EA63F1" w:rsidP="00EA63F1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8абвк</w:t>
            </w:r>
          </w:p>
        </w:tc>
        <w:tc>
          <w:tcPr>
            <w:tcW w:w="2181" w:type="dxa"/>
          </w:tcPr>
          <w:p w:rsidR="00EA63F1" w:rsidRDefault="00EA63F1" w:rsidP="00EA63F1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7A5602">
              <w:rPr>
                <w:rFonts w:eastAsia="Times New Roman"/>
                <w:sz w:val="24"/>
                <w:szCs w:val="24"/>
              </w:rPr>
              <w:t>Черчение»</w:t>
            </w:r>
          </w:p>
        </w:tc>
        <w:tc>
          <w:tcPr>
            <w:tcW w:w="1417" w:type="dxa"/>
          </w:tcPr>
          <w:p w:rsidR="00EA63F1" w:rsidRDefault="007A5602" w:rsidP="00EA63F1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EA63F1" w:rsidRDefault="007A5602" w:rsidP="007A5602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целью</w:t>
            </w:r>
            <w:r w:rsidRPr="007A5602">
              <w:rPr>
                <w:rFonts w:eastAsia="Times New Roman"/>
                <w:sz w:val="24"/>
                <w:szCs w:val="24"/>
              </w:rPr>
              <w:t xml:space="preserve"> развития мышления, пространственных </w:t>
            </w:r>
            <w:r w:rsidRPr="007A5602">
              <w:rPr>
                <w:rFonts w:eastAsia="Times New Roman"/>
                <w:sz w:val="24"/>
                <w:szCs w:val="24"/>
              </w:rPr>
              <w:lastRenderedPageBreak/>
              <w:t>представлений и гр</w:t>
            </w:r>
            <w:r>
              <w:rPr>
                <w:rFonts w:eastAsia="Times New Roman"/>
                <w:sz w:val="24"/>
                <w:szCs w:val="24"/>
              </w:rPr>
              <w:t xml:space="preserve">афической грамотности учащихся, </w:t>
            </w:r>
            <w:r w:rsidRPr="007A5602">
              <w:rPr>
                <w:rFonts w:eastAsia="Times New Roman"/>
                <w:sz w:val="24"/>
                <w:szCs w:val="24"/>
              </w:rPr>
              <w:t>общего и политехнического образования</w:t>
            </w:r>
            <w:r>
              <w:rPr>
                <w:rFonts w:eastAsia="Times New Roman"/>
                <w:sz w:val="24"/>
                <w:szCs w:val="24"/>
              </w:rPr>
              <w:t>, предпрофильной подготовки;  приобщения</w:t>
            </w:r>
            <w:r w:rsidRPr="007A5602">
              <w:rPr>
                <w:rFonts w:eastAsia="Times New Roman"/>
                <w:sz w:val="24"/>
                <w:szCs w:val="24"/>
              </w:rPr>
              <w:t xml:space="preserve"> школьников к элементам инженерно-технических знаний в области техники и технологии современного производства; содейств</w:t>
            </w:r>
            <w:r>
              <w:rPr>
                <w:rFonts w:eastAsia="Times New Roman"/>
                <w:sz w:val="24"/>
                <w:szCs w:val="24"/>
              </w:rPr>
              <w:t>ия</w:t>
            </w:r>
            <w:r w:rsidRPr="007A5602">
              <w:rPr>
                <w:rFonts w:eastAsia="Times New Roman"/>
                <w:sz w:val="24"/>
                <w:szCs w:val="24"/>
              </w:rPr>
              <w:t xml:space="preserve"> развитию технического мышления, познавательных способностей учащихся</w:t>
            </w:r>
          </w:p>
        </w:tc>
      </w:tr>
    </w:tbl>
    <w:p w:rsidR="004B4677" w:rsidRDefault="004B467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C851BD" w:rsidRDefault="00C851B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C907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5-8-х классах производится деление на подгруппы при организации занятий по английскому языку, технологии, информатике.</w:t>
      </w:r>
    </w:p>
    <w:p w:rsidR="00FD1FF0" w:rsidRDefault="00FD1FF0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E90963" w:rsidRDefault="00E90963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4B4677" w:rsidRPr="00C851BD" w:rsidRDefault="00C851BD" w:rsidP="00C851BD">
      <w:pPr>
        <w:pStyle w:val="a6"/>
        <w:numPr>
          <w:ilvl w:val="0"/>
          <w:numId w:val="7"/>
        </w:numPr>
        <w:spacing w:line="236" w:lineRule="auto"/>
        <w:jc w:val="both"/>
        <w:rPr>
          <w:sz w:val="20"/>
          <w:szCs w:val="20"/>
        </w:rPr>
      </w:pPr>
      <w:r w:rsidRPr="00C851BD">
        <w:rPr>
          <w:rFonts w:eastAsia="Times New Roman"/>
          <w:b/>
          <w:bCs/>
          <w:sz w:val="24"/>
          <w:szCs w:val="24"/>
        </w:rPr>
        <w:t>Формы промежуточной аттестации на уровне основного общего образования</w:t>
      </w:r>
    </w:p>
    <w:p w:rsidR="00C851BD" w:rsidRDefault="00C851BD" w:rsidP="004B4677">
      <w:pPr>
        <w:spacing w:line="236" w:lineRule="auto"/>
        <w:jc w:val="both"/>
        <w:rPr>
          <w:sz w:val="20"/>
          <w:szCs w:val="20"/>
        </w:rPr>
      </w:pPr>
    </w:p>
    <w:p w:rsidR="00C851BD" w:rsidRDefault="00E90963" w:rsidP="00E90963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в 5-8-х классах проводится в соответствии с Положением о формах, периодичности, порядке текущего контроля успеваемости и промежуточной аттестации, переводе учащихся Учреждения.</w:t>
      </w:r>
    </w:p>
    <w:p w:rsidR="00E90963" w:rsidRDefault="00E90963" w:rsidP="00E90963">
      <w:pPr>
        <w:spacing w:line="237" w:lineRule="auto"/>
        <w:ind w:right="20" w:firstLine="5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учащихся представляет собой процедуру определения качества и уровня сформированности личностных, метапредметных и предметных результатов освоения образовательной программы, соотнесение этого уровня с требованиями ФГОС, а также оценку индивидуального прогресса в основных сферах развития ребёнка.</w:t>
      </w:r>
    </w:p>
    <w:p w:rsidR="000873B9" w:rsidRDefault="00E90963" w:rsidP="00E90963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Годовая промежуточная аттестация в 5-8 классах проводится по всем предметам учебного плана с аттестационными испытаниями и без аттестационных испытаний.</w:t>
      </w:r>
    </w:p>
    <w:p w:rsidR="00C851BD" w:rsidRDefault="000873B9" w:rsidP="00E90963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</w:t>
      </w:r>
      <w:r w:rsidRPr="000873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промежуточной аттестации определяются календарным учебным графиком.</w:t>
      </w:r>
    </w:p>
    <w:p w:rsidR="00C851BD" w:rsidRDefault="000873B9" w:rsidP="004B4677">
      <w:pPr>
        <w:spacing w:line="236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0873B9">
        <w:rPr>
          <w:sz w:val="24"/>
          <w:szCs w:val="24"/>
        </w:rPr>
        <w:t>Промежуточная аттестация с аттестационными испытаниями в 5-8-х классах проводится в письменной форме по следующим предметам:</w:t>
      </w:r>
    </w:p>
    <w:p w:rsidR="00A22ADE" w:rsidRDefault="00A22ADE" w:rsidP="004B4677">
      <w:pPr>
        <w:spacing w:line="236" w:lineRule="auto"/>
        <w:jc w:val="both"/>
        <w:rPr>
          <w:sz w:val="24"/>
          <w:szCs w:val="24"/>
        </w:rPr>
      </w:pPr>
    </w:p>
    <w:p w:rsidR="00A22ADE" w:rsidRPr="000873B9" w:rsidRDefault="00A22ADE" w:rsidP="004B4677">
      <w:pPr>
        <w:spacing w:line="236" w:lineRule="auto"/>
        <w:jc w:val="both"/>
        <w:rPr>
          <w:sz w:val="24"/>
          <w:szCs w:val="24"/>
        </w:rPr>
      </w:pPr>
    </w:p>
    <w:tbl>
      <w:tblPr>
        <w:tblStyle w:val="a8"/>
        <w:tblW w:w="9830" w:type="dxa"/>
        <w:jc w:val="center"/>
        <w:tblLook w:val="04A0" w:firstRow="1" w:lastRow="0" w:firstColumn="1" w:lastColumn="0" w:noHBand="0" w:noVBand="1"/>
      </w:tblPr>
      <w:tblGrid>
        <w:gridCol w:w="2397"/>
        <w:gridCol w:w="1968"/>
        <w:gridCol w:w="1907"/>
        <w:gridCol w:w="1994"/>
        <w:gridCol w:w="1564"/>
      </w:tblGrid>
      <w:tr w:rsidR="000873B9" w:rsidRPr="00F21DBA" w:rsidTr="00476422">
        <w:trPr>
          <w:trHeight w:val="269"/>
          <w:jc w:val="center"/>
        </w:trPr>
        <w:tc>
          <w:tcPr>
            <w:tcW w:w="2397" w:type="dxa"/>
            <w:vMerge w:val="restart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7433" w:type="dxa"/>
            <w:gridSpan w:val="4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 xml:space="preserve">Форма проведения промежуточной аттестации </w:t>
            </w:r>
          </w:p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с аттестационными испытаниями</w:t>
            </w:r>
          </w:p>
        </w:tc>
      </w:tr>
      <w:tr w:rsidR="000873B9" w:rsidRPr="00F21DBA" w:rsidTr="000873B9">
        <w:trPr>
          <w:jc w:val="center"/>
        </w:trPr>
        <w:tc>
          <w:tcPr>
            <w:tcW w:w="2397" w:type="dxa"/>
            <w:vMerge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452E3">
              <w:rPr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bCs/>
                <w:i/>
                <w:iCs/>
                <w:sz w:val="24"/>
                <w:szCs w:val="24"/>
              </w:rPr>
              <w:t>А,Б,В</w:t>
            </w:r>
          </w:p>
        </w:tc>
        <w:tc>
          <w:tcPr>
            <w:tcW w:w="190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452E3">
              <w:rPr>
                <w:bCs/>
                <w:i/>
                <w:iCs/>
                <w:sz w:val="24"/>
                <w:szCs w:val="24"/>
              </w:rPr>
              <w:t>6 А,Б,В,К</w:t>
            </w:r>
          </w:p>
        </w:tc>
        <w:tc>
          <w:tcPr>
            <w:tcW w:w="199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452E3">
              <w:rPr>
                <w:bCs/>
                <w:i/>
                <w:iCs/>
                <w:sz w:val="24"/>
                <w:szCs w:val="24"/>
              </w:rPr>
              <w:t>7 А,Б,В,К</w:t>
            </w:r>
          </w:p>
        </w:tc>
        <w:tc>
          <w:tcPr>
            <w:tcW w:w="156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8А,Б,В,К</w:t>
            </w:r>
          </w:p>
        </w:tc>
      </w:tr>
      <w:tr w:rsidR="000873B9" w:rsidRPr="00F21DBA" w:rsidTr="000873B9">
        <w:trPr>
          <w:jc w:val="center"/>
        </w:trPr>
        <w:tc>
          <w:tcPr>
            <w:tcW w:w="239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90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99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873B9" w:rsidRPr="00F21DBA" w:rsidTr="000873B9">
        <w:trPr>
          <w:jc w:val="center"/>
        </w:trPr>
        <w:tc>
          <w:tcPr>
            <w:tcW w:w="239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90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99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873B9" w:rsidRPr="00F21DBA" w:rsidTr="000873B9">
        <w:trPr>
          <w:jc w:val="center"/>
        </w:trPr>
        <w:tc>
          <w:tcPr>
            <w:tcW w:w="239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1968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564" w:type="dxa"/>
          </w:tcPr>
          <w:p w:rsidR="000873B9" w:rsidRPr="001452E3" w:rsidRDefault="000873B9" w:rsidP="00476422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076A" w:rsidRPr="00F21DBA" w:rsidTr="000873B9">
        <w:trPr>
          <w:jc w:val="center"/>
        </w:trPr>
        <w:tc>
          <w:tcPr>
            <w:tcW w:w="2397" w:type="dxa"/>
          </w:tcPr>
          <w:p w:rsidR="00C9076A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968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4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564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076A" w:rsidRPr="00F21DBA" w:rsidTr="000873B9">
        <w:trPr>
          <w:jc w:val="center"/>
        </w:trPr>
        <w:tc>
          <w:tcPr>
            <w:tcW w:w="2397" w:type="dxa"/>
          </w:tcPr>
          <w:p w:rsidR="00C9076A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4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</w:tr>
      <w:tr w:rsidR="00C9076A" w:rsidRPr="00F21DBA" w:rsidTr="000873B9">
        <w:trPr>
          <w:jc w:val="center"/>
        </w:trPr>
        <w:tc>
          <w:tcPr>
            <w:tcW w:w="2397" w:type="dxa"/>
          </w:tcPr>
          <w:p w:rsidR="00C9076A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8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4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C9076A" w:rsidRPr="001452E3" w:rsidRDefault="00C9076A" w:rsidP="00C9076A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452E3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</w:tr>
    </w:tbl>
    <w:p w:rsidR="00502739" w:rsidRPr="00502739" w:rsidRDefault="00502739" w:rsidP="008A2D89">
      <w:pPr>
        <w:tabs>
          <w:tab w:val="left" w:pos="1059"/>
        </w:tabs>
        <w:spacing w:line="236" w:lineRule="auto"/>
        <w:rPr>
          <w:rFonts w:eastAsia="Times New Roman"/>
          <w:b/>
          <w:bCs/>
          <w:sz w:val="24"/>
          <w:szCs w:val="24"/>
        </w:rPr>
      </w:pPr>
    </w:p>
    <w:p w:rsidR="004D04B6" w:rsidRP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P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Default="004D04B6" w:rsidP="004D04B6">
      <w:pPr>
        <w:tabs>
          <w:tab w:val="left" w:pos="1059"/>
        </w:tabs>
        <w:spacing w:line="236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</w:p>
    <w:p w:rsidR="004D04B6" w:rsidRPr="004D04B6" w:rsidRDefault="004D04B6" w:rsidP="00FB5A96">
      <w:pPr>
        <w:tabs>
          <w:tab w:val="left" w:pos="1059"/>
        </w:tabs>
        <w:spacing w:line="236" w:lineRule="auto"/>
        <w:rPr>
          <w:rFonts w:eastAsia="Times New Roman"/>
          <w:b/>
          <w:bCs/>
          <w:sz w:val="24"/>
          <w:szCs w:val="24"/>
        </w:rPr>
      </w:pPr>
    </w:p>
    <w:p w:rsidR="000873B9" w:rsidRPr="00502739" w:rsidRDefault="000873B9" w:rsidP="004D04B6">
      <w:pPr>
        <w:pStyle w:val="a6"/>
        <w:numPr>
          <w:ilvl w:val="0"/>
          <w:numId w:val="7"/>
        </w:numPr>
        <w:tabs>
          <w:tab w:val="left" w:pos="1059"/>
        </w:tabs>
        <w:spacing w:line="236" w:lineRule="auto"/>
        <w:ind w:hanging="360"/>
        <w:rPr>
          <w:rFonts w:eastAsia="Times New Roman"/>
          <w:b/>
          <w:bCs/>
          <w:sz w:val="24"/>
          <w:szCs w:val="24"/>
        </w:rPr>
      </w:pPr>
      <w:r w:rsidRPr="00502739">
        <w:rPr>
          <w:rFonts w:eastAsia="Times New Roman"/>
          <w:b/>
          <w:bCs/>
          <w:sz w:val="24"/>
          <w:szCs w:val="24"/>
        </w:rPr>
        <w:lastRenderedPageBreak/>
        <w:t>Перспективный план основного общего образования (</w:t>
      </w:r>
      <w:r w:rsidR="00502739">
        <w:rPr>
          <w:rFonts w:eastAsia="Times New Roman"/>
          <w:b/>
          <w:bCs/>
          <w:sz w:val="24"/>
          <w:szCs w:val="24"/>
        </w:rPr>
        <w:t>недельный/</w:t>
      </w:r>
      <w:r w:rsidRPr="00502739">
        <w:rPr>
          <w:rFonts w:eastAsia="Times New Roman"/>
          <w:b/>
          <w:bCs/>
          <w:sz w:val="24"/>
          <w:szCs w:val="24"/>
        </w:rPr>
        <w:t>годовой)</w:t>
      </w:r>
    </w:p>
    <w:p w:rsidR="004260C0" w:rsidRDefault="004260C0" w:rsidP="000873B9">
      <w:pPr>
        <w:tabs>
          <w:tab w:val="left" w:pos="1059"/>
        </w:tabs>
        <w:spacing w:line="236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850"/>
        <w:gridCol w:w="851"/>
        <w:gridCol w:w="851"/>
        <w:gridCol w:w="850"/>
        <w:gridCol w:w="851"/>
        <w:gridCol w:w="850"/>
      </w:tblGrid>
      <w:tr w:rsidR="00502739" w:rsidTr="00502739">
        <w:tc>
          <w:tcPr>
            <w:tcW w:w="2659" w:type="dxa"/>
          </w:tcPr>
          <w:p w:rsidR="004260C0" w:rsidRDefault="004260C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1" w:type="dxa"/>
          </w:tcPr>
          <w:p w:rsidR="004260C0" w:rsidRDefault="004260C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предметы/классы</w:t>
            </w:r>
          </w:p>
        </w:tc>
        <w:tc>
          <w:tcPr>
            <w:tcW w:w="5103" w:type="dxa"/>
            <w:gridSpan w:val="6"/>
          </w:tcPr>
          <w:p w:rsidR="004260C0" w:rsidRDefault="004260C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02739" w:rsidTr="00502739">
        <w:tc>
          <w:tcPr>
            <w:tcW w:w="5070" w:type="dxa"/>
            <w:gridSpan w:val="2"/>
          </w:tcPr>
          <w:p w:rsidR="00623B48" w:rsidRPr="004260C0" w:rsidRDefault="00623B48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4260C0">
              <w:rPr>
                <w:rFonts w:eastAsia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623B48" w:rsidRPr="00213427" w:rsidRDefault="00213427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623B48" w:rsidRPr="00213427" w:rsidRDefault="00213427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623B48" w:rsidRPr="00213427" w:rsidRDefault="00213427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623B48" w:rsidRPr="00213427" w:rsidRDefault="00213427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623B48" w:rsidRPr="00213427" w:rsidRDefault="00213427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623B48" w:rsidRPr="00502739" w:rsidRDefault="00623B48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</w:rPr>
            </w:pPr>
            <w:r w:rsidRPr="00502739">
              <w:rPr>
                <w:rFonts w:eastAsia="Times New Roman"/>
                <w:b/>
                <w:bCs/>
              </w:rPr>
              <w:t xml:space="preserve">Всего </w:t>
            </w:r>
          </w:p>
        </w:tc>
      </w:tr>
      <w:tr w:rsidR="00502739" w:rsidRPr="00213427" w:rsidTr="00502739">
        <w:tc>
          <w:tcPr>
            <w:tcW w:w="2659" w:type="dxa"/>
            <w:vMerge w:val="restart"/>
          </w:tcPr>
          <w:p w:rsid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1" w:type="dxa"/>
          </w:tcPr>
          <w:p w:rsidR="004260C0" w:rsidRP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 w:rsidRPr="004260C0">
              <w:rPr>
                <w:rFonts w:eastAsia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  <w:p w:rsidR="004260C0" w:rsidRPr="00502739" w:rsidRDefault="001A7443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 w:rsidRPr="00502739">
              <w:rPr>
                <w:rFonts w:eastAsia="Times New Roman"/>
                <w:bCs/>
              </w:rPr>
              <w:t>170</w:t>
            </w:r>
          </w:p>
        </w:tc>
        <w:tc>
          <w:tcPr>
            <w:tcW w:w="851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  <w:p w:rsidR="004260C0" w:rsidRPr="00502739" w:rsidRDefault="001A7443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 w:rsidRPr="00502739">
              <w:rPr>
                <w:rFonts w:eastAsia="Times New Roman"/>
                <w:bCs/>
              </w:rPr>
              <w:t>204</w:t>
            </w:r>
          </w:p>
        </w:tc>
        <w:tc>
          <w:tcPr>
            <w:tcW w:w="851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  <w:p w:rsidR="004260C0" w:rsidRPr="00502739" w:rsidRDefault="001A7443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 w:rsidRPr="00502739">
              <w:rPr>
                <w:rFonts w:eastAsia="Times New Roman"/>
                <w:bCs/>
              </w:rPr>
              <w:t>136</w:t>
            </w:r>
          </w:p>
        </w:tc>
        <w:tc>
          <w:tcPr>
            <w:tcW w:w="850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4260C0" w:rsidRPr="00502739" w:rsidRDefault="001A7443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 w:rsidRPr="00502739">
              <w:rPr>
                <w:rFonts w:eastAsia="Times New Roman"/>
                <w:bCs/>
              </w:rPr>
              <w:t>102</w:t>
            </w:r>
          </w:p>
        </w:tc>
        <w:tc>
          <w:tcPr>
            <w:tcW w:w="851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4260C0" w:rsidRPr="00502739" w:rsidRDefault="001A7443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 w:rsidRPr="00502739">
              <w:rPr>
                <w:rFonts w:eastAsia="Times New Roman"/>
                <w:bCs/>
              </w:rPr>
              <w:t>102</w:t>
            </w:r>
          </w:p>
        </w:tc>
        <w:tc>
          <w:tcPr>
            <w:tcW w:w="850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21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714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502739" w:rsidRPr="00213427" w:rsidTr="00502739">
        <w:tc>
          <w:tcPr>
            <w:tcW w:w="2659" w:type="dxa"/>
            <w:vMerge/>
          </w:tcPr>
          <w:p w:rsid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4260C0" w:rsidRP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 w:rsidRPr="004260C0">
              <w:rPr>
                <w:rFonts w:eastAsia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1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1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0" w:type="dxa"/>
          </w:tcPr>
          <w:p w:rsidR="008A2D89" w:rsidRDefault="008A2D89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13</w:t>
            </w:r>
          </w:p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442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502739" w:rsidRPr="00213427" w:rsidTr="00502739">
        <w:tc>
          <w:tcPr>
            <w:tcW w:w="2659" w:type="dxa"/>
            <w:vMerge w:val="restart"/>
          </w:tcPr>
          <w:p w:rsid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1" w:type="dxa"/>
          </w:tcPr>
          <w:p w:rsidR="004260C0" w:rsidRP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r w:rsidRPr="00502739">
              <w:rPr>
                <w:rFonts w:eastAsia="Times New Roman"/>
                <w:b/>
                <w:bCs/>
                <w:i/>
                <w:lang w:val="en-US"/>
              </w:rPr>
              <w:t>0</w:t>
            </w:r>
          </w:p>
        </w:tc>
      </w:tr>
      <w:tr w:rsidR="00502739" w:rsidRPr="00213427" w:rsidTr="00502739">
        <w:tc>
          <w:tcPr>
            <w:tcW w:w="2659" w:type="dxa"/>
            <w:vMerge/>
          </w:tcPr>
          <w:p w:rsid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4260C0" w:rsidRPr="004260C0" w:rsidRDefault="004260C0" w:rsidP="004260C0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4260C0" w:rsidRPr="00502739" w:rsidRDefault="002D77E0" w:rsidP="000873B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r w:rsidRPr="00502739">
              <w:rPr>
                <w:rFonts w:eastAsia="Times New Roman"/>
                <w:b/>
                <w:bCs/>
                <w:i/>
                <w:lang w:val="en-US"/>
              </w:rPr>
              <w:t>0</w:t>
            </w:r>
          </w:p>
        </w:tc>
      </w:tr>
      <w:tr w:rsidR="003F3F0B" w:rsidRPr="00213427" w:rsidTr="00502739">
        <w:tc>
          <w:tcPr>
            <w:tcW w:w="2659" w:type="dxa"/>
            <w:vMerge w:val="restart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1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Иностранный язык</w:t>
            </w:r>
          </w:p>
          <w:p w:rsidR="003F3F0B" w:rsidRPr="004260C0" w:rsidRDefault="003F3F0B" w:rsidP="008A2D89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850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3F3F0B" w:rsidRPr="00502739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1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3F3F0B" w:rsidRPr="00502739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1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3F3F0B" w:rsidRPr="00502739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0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3F3F0B" w:rsidRPr="00502739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1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3F3F0B" w:rsidRPr="00502739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0" w:type="dxa"/>
          </w:tcPr>
          <w:p w:rsidR="003F3F0B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15</w:t>
            </w:r>
          </w:p>
          <w:p w:rsidR="003F3F0B" w:rsidRPr="00502739" w:rsidRDefault="003F3F0B" w:rsidP="008A2D89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510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5</w:t>
            </w:r>
          </w:p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170</w:t>
            </w:r>
          </w:p>
        </w:tc>
      </w:tr>
      <w:tr w:rsidR="003F3F0B" w:rsidRPr="00213427" w:rsidTr="00502739">
        <w:tc>
          <w:tcPr>
            <w:tcW w:w="2659" w:type="dxa"/>
            <w:vMerge w:val="restart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1" w:type="dxa"/>
          </w:tcPr>
          <w:p w:rsidR="003F3F0B" w:rsidRPr="004260C0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170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170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170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170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170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25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>
              <w:rPr>
                <w:rFonts w:eastAsia="Times New Roman"/>
                <w:b/>
                <w:bCs/>
                <w:i/>
                <w:noProof/>
              </w:rPr>
              <w:t>850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102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rPr>
          <w:trHeight w:val="345"/>
        </w:trPr>
        <w:tc>
          <w:tcPr>
            <w:tcW w:w="2659" w:type="dxa"/>
            <w:vMerge w:val="restart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История</w:t>
            </w:r>
            <w:r w:rsidR="006E046B">
              <w:rPr>
                <w:rFonts w:eastAsia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10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340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4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136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8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272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 w:val="restart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102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7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238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4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136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7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238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 w:val="restart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102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4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136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7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238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 w:val="restart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10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340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2659" w:type="dxa"/>
            <w:vMerge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851" w:type="dxa"/>
          </w:tcPr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lang w:val="en-US"/>
              </w:rPr>
            </w:pPr>
            <w:r w:rsidRPr="00502739">
              <w:rPr>
                <w:rFonts w:eastAsia="Times New Roman"/>
                <w:bCs/>
                <w:lang w:val="en-US"/>
              </w:rPr>
              <w:t>34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68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  <w:tr w:rsidR="003F3F0B" w:rsidRPr="00213427" w:rsidTr="00502739">
        <w:tc>
          <w:tcPr>
            <w:tcW w:w="5070" w:type="dxa"/>
            <w:gridSpan w:val="2"/>
          </w:tcPr>
          <w:p w:rsidR="003F3F0B" w:rsidRPr="00B82C3E" w:rsidRDefault="003F3F0B" w:rsidP="003F3F0B">
            <w:pPr>
              <w:tabs>
                <w:tab w:val="left" w:pos="1059"/>
              </w:tabs>
              <w:spacing w:line="236" w:lineRule="auto"/>
              <w:jc w:val="righ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B82C3E">
              <w:rPr>
                <w:rFonts w:eastAsia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27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=SUM(ABOVE)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>
              <w:rPr>
                <w:rFonts w:eastAsia="Times New Roman"/>
                <w:b/>
                <w:bCs/>
                <w:i/>
                <w:noProof/>
              </w:rPr>
              <w:t>918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29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986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30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1020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1054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31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1054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148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5032</w:t>
            </w:r>
          </w:p>
        </w:tc>
      </w:tr>
      <w:tr w:rsidR="003F3F0B" w:rsidRPr="00213427" w:rsidTr="00502739">
        <w:tc>
          <w:tcPr>
            <w:tcW w:w="5070" w:type="dxa"/>
            <w:gridSpan w:val="2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3F3F0B" w:rsidRP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</w:t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3F3F0B" w:rsidRP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9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306</w:t>
            </w:r>
          </w:p>
        </w:tc>
      </w:tr>
      <w:tr w:rsidR="003F3F0B" w:rsidRPr="00213427" w:rsidTr="00502739">
        <w:tc>
          <w:tcPr>
            <w:tcW w:w="5070" w:type="dxa"/>
            <w:gridSpan w:val="2"/>
          </w:tcPr>
          <w:p w:rsidR="003F3F0B" w:rsidRPr="00B82C3E" w:rsidRDefault="003F3F0B" w:rsidP="003F3F0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B82C3E">
              <w:rPr>
                <w:rFonts w:eastAsia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2C3E">
              <w:rPr>
                <w:rFonts w:eastAsia="Times New Roman"/>
                <w:b/>
                <w:bCs/>
                <w:i/>
                <w:sz w:val="24"/>
                <w:szCs w:val="24"/>
              </w:rPr>
              <w:t>(5-ти дневная учебная неделя)</w:t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29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=SUM(ABOVE)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986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30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=SUM(ABOVE)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1020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32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=SUM(ABOVE)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1088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33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=SUM(ABOVE)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1122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  <w:tc>
          <w:tcPr>
            <w:tcW w:w="851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33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=SUM(ABOVE)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1122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  <w:tc>
          <w:tcPr>
            <w:tcW w:w="850" w:type="dxa"/>
          </w:tcPr>
          <w:p w:rsidR="003F3F0B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157</w:t>
            </w:r>
          </w:p>
          <w:p w:rsidR="003F3F0B" w:rsidRPr="00502739" w:rsidRDefault="003F3F0B" w:rsidP="003F3F0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502739">
              <w:rPr>
                <w:rFonts w:eastAsia="Times New Roman"/>
                <w:b/>
                <w:bCs/>
                <w:i/>
              </w:rPr>
              <w:fldChar w:fldCharType="begin"/>
            </w:r>
            <w:r w:rsidRPr="00502739">
              <w:rPr>
                <w:rFonts w:eastAsia="Times New Roman"/>
                <w:b/>
                <w:bCs/>
                <w:i/>
              </w:rPr>
              <w:instrText xml:space="preserve"> =SUM(LEFT) </w:instrText>
            </w:r>
            <w:r w:rsidRPr="00502739">
              <w:rPr>
                <w:rFonts w:eastAsia="Times New Roman"/>
                <w:b/>
                <w:bCs/>
                <w:i/>
              </w:rPr>
              <w:fldChar w:fldCharType="separate"/>
            </w:r>
            <w:r w:rsidRPr="00502739">
              <w:rPr>
                <w:rFonts w:eastAsia="Times New Roman"/>
                <w:b/>
                <w:bCs/>
                <w:i/>
                <w:noProof/>
              </w:rPr>
              <w:t>5338</w:t>
            </w:r>
            <w:r w:rsidRPr="00502739">
              <w:rPr>
                <w:rFonts w:eastAsia="Times New Roman"/>
                <w:b/>
                <w:bCs/>
                <w:i/>
              </w:rPr>
              <w:fldChar w:fldCharType="end"/>
            </w:r>
          </w:p>
        </w:tc>
      </w:tr>
    </w:tbl>
    <w:p w:rsidR="00D463B9" w:rsidRDefault="00D463B9">
      <w:pPr>
        <w:sectPr w:rsidR="00D463B9" w:rsidSect="008A2D89">
          <w:pgSz w:w="11900" w:h="16838"/>
          <w:pgMar w:top="851" w:right="526" w:bottom="851" w:left="1380" w:header="0" w:footer="0" w:gutter="0"/>
          <w:cols w:space="720" w:equalWidth="0">
            <w:col w:w="10000"/>
          </w:cols>
        </w:sectPr>
      </w:pPr>
    </w:p>
    <w:p w:rsidR="00CA7A6C" w:rsidRDefault="00D169BD" w:rsidP="00B909A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  <w:r w:rsidRPr="00D169BD">
        <w:rPr>
          <w:b/>
        </w:rPr>
        <w:t>У</w:t>
      </w:r>
      <w:r>
        <w:rPr>
          <w:b/>
        </w:rPr>
        <w:t>чебный план (недельный)</w:t>
      </w:r>
    </w:p>
    <w:p w:rsidR="00D169BD" w:rsidRPr="00D169BD" w:rsidRDefault="00D169BD" w:rsidP="00D169BD">
      <w:pPr>
        <w:jc w:val="center"/>
        <w:rPr>
          <w:b/>
        </w:rPr>
      </w:pPr>
    </w:p>
    <w:tbl>
      <w:tblPr>
        <w:tblStyle w:val="a8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567"/>
        <w:gridCol w:w="709"/>
        <w:gridCol w:w="567"/>
        <w:gridCol w:w="708"/>
        <w:gridCol w:w="568"/>
        <w:gridCol w:w="709"/>
        <w:gridCol w:w="567"/>
        <w:gridCol w:w="709"/>
      </w:tblGrid>
      <w:tr w:rsidR="00D169BD" w:rsidTr="007F77BF">
        <w:tc>
          <w:tcPr>
            <w:tcW w:w="2551" w:type="dxa"/>
            <w:vMerge w:val="restart"/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right w:val="thinThickThinSmallGap" w:sz="12" w:space="0" w:color="auto"/>
            </w:tcBorders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5104" w:type="dxa"/>
            <w:gridSpan w:val="8"/>
            <w:tcBorders>
              <w:left w:val="thinThickThinSmallGap" w:sz="12" w:space="0" w:color="auto"/>
            </w:tcBorders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169BD" w:rsidTr="007F77BF">
        <w:tc>
          <w:tcPr>
            <w:tcW w:w="2551" w:type="dxa"/>
            <w:vMerge/>
            <w:tcBorders>
              <w:bottom w:val="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ckThinSmallGap" w:sz="12" w:space="0" w:color="auto"/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thinThickThinSmallGap" w:sz="12" w:space="0" w:color="auto"/>
              <w:bottom w:val="thickThinSmallGap" w:sz="12" w:space="0" w:color="auto"/>
              <w:right w:val="thin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5 классы</w:t>
            </w:r>
          </w:p>
        </w:tc>
        <w:tc>
          <w:tcPr>
            <w:tcW w:w="1275" w:type="dxa"/>
            <w:gridSpan w:val="2"/>
            <w:tcBorders>
              <w:left w:val="thinThickThinSmallGap" w:sz="12" w:space="0" w:color="auto"/>
              <w:bottom w:val="thickThinSmallGap" w:sz="12" w:space="0" w:color="auto"/>
              <w:right w:val="thin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6 классы</w:t>
            </w:r>
          </w:p>
        </w:tc>
        <w:tc>
          <w:tcPr>
            <w:tcW w:w="1277" w:type="dxa"/>
            <w:gridSpan w:val="2"/>
            <w:tcBorders>
              <w:left w:val="thinThickThinSmallGap" w:sz="12" w:space="0" w:color="auto"/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7 классы</w:t>
            </w:r>
          </w:p>
        </w:tc>
        <w:tc>
          <w:tcPr>
            <w:tcW w:w="1276" w:type="dxa"/>
            <w:gridSpan w:val="2"/>
            <w:tcBorders>
              <w:left w:val="thinThickThinSmallGap" w:sz="12" w:space="0" w:color="auto"/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8 классы</w:t>
            </w:r>
          </w:p>
        </w:tc>
      </w:tr>
      <w:tr w:rsidR="00D169BD" w:rsidTr="007F77BF">
        <w:tc>
          <w:tcPr>
            <w:tcW w:w="2551" w:type="dxa"/>
            <w:vMerge/>
            <w:tcBorders>
              <w:bottom w:val="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ckThinSmallGap" w:sz="12" w:space="0" w:color="auto"/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bottom w:val="thickThinSmallGap" w:sz="12" w:space="0" w:color="auto"/>
              <w:right w:val="thin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ЧФУОО</w:t>
            </w:r>
          </w:p>
        </w:tc>
        <w:tc>
          <w:tcPr>
            <w:tcW w:w="567" w:type="dxa"/>
            <w:tcBorders>
              <w:left w:val="thinThickThinSmallGap" w:sz="12" w:space="0" w:color="auto"/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8" w:type="dxa"/>
            <w:tcBorders>
              <w:bottom w:val="thickThinSmallGap" w:sz="12" w:space="0" w:color="auto"/>
              <w:right w:val="thin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ЧФУОО</w:t>
            </w:r>
          </w:p>
        </w:tc>
        <w:tc>
          <w:tcPr>
            <w:tcW w:w="568" w:type="dxa"/>
            <w:tcBorders>
              <w:left w:val="thinThickThinSmallGap" w:sz="12" w:space="0" w:color="auto"/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bottom w:val="thickThinSmallGap" w:sz="12" w:space="0" w:color="auto"/>
              <w:right w:val="thin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ЧФУОО</w:t>
            </w:r>
          </w:p>
        </w:tc>
        <w:tc>
          <w:tcPr>
            <w:tcW w:w="567" w:type="dxa"/>
            <w:tcBorders>
              <w:left w:val="thinThickThinSmallGap" w:sz="12" w:space="0" w:color="auto"/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bottom w:val="thickThinSmallGap" w:sz="12" w:space="0" w:color="auto"/>
            </w:tcBorders>
          </w:tcPr>
          <w:p w:rsidR="00D169BD" w:rsidRPr="00B909A4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09A4">
              <w:rPr>
                <w:rFonts w:eastAsia="Times New Roman"/>
                <w:b/>
                <w:bCs/>
                <w:sz w:val="20"/>
                <w:szCs w:val="20"/>
              </w:rPr>
              <w:t>ЧФУОО</w:t>
            </w:r>
          </w:p>
        </w:tc>
      </w:tr>
      <w:tr w:rsidR="00D169BD" w:rsidTr="007F77BF">
        <w:tc>
          <w:tcPr>
            <w:tcW w:w="2551" w:type="dxa"/>
            <w:vMerge w:val="restart"/>
            <w:tcBorders>
              <w:top w:val="thickThinSmallGap" w:sz="12" w:space="0" w:color="auto"/>
            </w:tcBorders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thickThinSmallGap" w:sz="12" w:space="0" w:color="auto"/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 w:rsidRPr="004260C0">
              <w:rPr>
                <w:rFonts w:eastAsia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SmallGap" w:sz="12" w:space="0" w:color="auto"/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thickThinSmallGap" w:sz="12" w:space="0" w:color="auto"/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ickThinSmallGap" w:sz="12" w:space="0" w:color="auto"/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ckThinSmallGap" w:sz="12" w:space="0" w:color="auto"/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169BD" w:rsidTr="007F77BF">
        <w:tc>
          <w:tcPr>
            <w:tcW w:w="2551" w:type="dxa"/>
            <w:vMerge/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 w:rsidRPr="004260C0">
              <w:rPr>
                <w:rFonts w:eastAsia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169BD" w:rsidTr="007F77BF">
        <w:tc>
          <w:tcPr>
            <w:tcW w:w="2551" w:type="dxa"/>
            <w:vMerge w:val="restart"/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169BD" w:rsidTr="007F77BF">
        <w:tc>
          <w:tcPr>
            <w:tcW w:w="2551" w:type="dxa"/>
            <w:vMerge/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F3F0B" w:rsidTr="007F77BF">
        <w:tc>
          <w:tcPr>
            <w:tcW w:w="2551" w:type="dxa"/>
            <w:vMerge w:val="restart"/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F3F0B" w:rsidTr="007F77BF">
        <w:tc>
          <w:tcPr>
            <w:tcW w:w="2551" w:type="dxa"/>
            <w:vMerge/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3F3F0B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3F0B" w:rsidRPr="004260C0" w:rsidRDefault="003F3F0B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169BD" w:rsidTr="007F77BF">
        <w:tc>
          <w:tcPr>
            <w:tcW w:w="2551" w:type="dxa"/>
            <w:vMerge w:val="restart"/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D169BD" w:rsidRPr="004260C0" w:rsidRDefault="00D169BD" w:rsidP="00B909A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B909A4">
            <w:pPr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D169BD" w:rsidTr="007F77BF">
        <w:tc>
          <w:tcPr>
            <w:tcW w:w="2551" w:type="dxa"/>
            <w:vMerge/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D169BD" w:rsidRDefault="00D169BD" w:rsidP="00DE7814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69BD" w:rsidRPr="004260C0" w:rsidRDefault="00D169BD" w:rsidP="00DE7814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 w:val="restart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 w:rsidRPr="004C6475">
              <w:rPr>
                <w:rFonts w:eastAsia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 w:val="restart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7B1DF8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 w:val="restart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C76E8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C76E8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C76E8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 w:val="restart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C76E8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 w:val="restart"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курсы</w:t>
            </w: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046B" w:rsidTr="007F77BF">
        <w:tc>
          <w:tcPr>
            <w:tcW w:w="2551" w:type="dxa"/>
            <w:vMerge/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Черчение </w:t>
            </w: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ThinSmallGap" w:sz="12" w:space="0" w:color="auto"/>
            </w:tcBorders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046B" w:rsidRPr="004260C0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E046B" w:rsidTr="007F77BF">
        <w:tc>
          <w:tcPr>
            <w:tcW w:w="5103" w:type="dxa"/>
            <w:gridSpan w:val="2"/>
            <w:tcBorders>
              <w:top w:val="single" w:sz="12" w:space="0" w:color="auto"/>
              <w:right w:val="thinThickThinSmallGap" w:sz="12" w:space="0" w:color="auto"/>
            </w:tcBorders>
          </w:tcPr>
          <w:p w:rsidR="006E046B" w:rsidRPr="00B82C3E" w:rsidRDefault="006E046B" w:rsidP="006E046B">
            <w:pPr>
              <w:tabs>
                <w:tab w:val="left" w:pos="1059"/>
              </w:tabs>
              <w:spacing w:line="236" w:lineRule="auto"/>
              <w:jc w:val="right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B82C3E">
              <w:rPr>
                <w:rFonts w:eastAsia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12" w:space="0" w:color="auto"/>
              <w:lef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C6475">
              <w:rPr>
                <w:rFonts w:eastAsia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righ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C6475"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thinThickThinSmallGap" w:sz="12" w:space="0" w:color="auto"/>
            </w:tcBorders>
          </w:tcPr>
          <w:p w:rsidR="006E046B" w:rsidRPr="00D634A1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12" w:space="0" w:color="auto"/>
              <w:right w:val="thinThickThinSmallGap" w:sz="12" w:space="0" w:color="auto"/>
            </w:tcBorders>
          </w:tcPr>
          <w:p w:rsidR="006E046B" w:rsidRPr="00C76E8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</w:pPr>
            <w:r w:rsidRPr="00C76E85"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bCs/>
                <w:i/>
                <w:noProof/>
                <w:sz w:val="24"/>
                <w:szCs w:val="24"/>
              </w:rPr>
              <w:t>29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thinThickThinSmallGap" w:sz="12" w:space="0" w:color="auto"/>
            </w:tcBorders>
          </w:tcPr>
          <w:p w:rsidR="006E046B" w:rsidRPr="00C76E8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="Times New Roman"/>
                <w:b/>
                <w:bCs/>
                <w:i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046B" w:rsidRPr="00E70C2F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6E046B" w:rsidTr="007F77BF">
        <w:tc>
          <w:tcPr>
            <w:tcW w:w="5103" w:type="dxa"/>
            <w:gridSpan w:val="2"/>
            <w:tcBorders>
              <w:right w:val="thinThickThinSmallGap" w:sz="12" w:space="0" w:color="auto"/>
            </w:tcBorders>
          </w:tcPr>
          <w:p w:rsidR="006E046B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B82C3E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6E046B" w:rsidRPr="00B82C3E" w:rsidRDefault="006E046B" w:rsidP="006E046B">
            <w:pPr>
              <w:tabs>
                <w:tab w:val="left" w:pos="1059"/>
              </w:tabs>
              <w:spacing w:line="236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B82C3E">
              <w:rPr>
                <w:rFonts w:eastAsia="Times New Roman"/>
                <w:b/>
                <w:bCs/>
                <w:i/>
                <w:sz w:val="24"/>
                <w:szCs w:val="24"/>
              </w:rPr>
              <w:t>(5-ти дневная учебная неделя)</w:t>
            </w:r>
          </w:p>
        </w:tc>
        <w:tc>
          <w:tcPr>
            <w:tcW w:w="127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C6475">
              <w:rPr>
                <w:rFonts w:eastAsia="Times New Roman"/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046B" w:rsidRPr="00D634A1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C76E85">
              <w:rPr>
                <w:rFonts w:eastAsia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thinThickThinSmallGap" w:sz="12" w:space="0" w:color="auto"/>
            </w:tcBorders>
          </w:tcPr>
          <w:p w:rsidR="006E046B" w:rsidRPr="004C6475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tcBorders>
              <w:left w:val="thinThickThinSmallGap" w:sz="12" w:space="0" w:color="auto"/>
            </w:tcBorders>
          </w:tcPr>
          <w:p w:rsidR="006E046B" w:rsidRPr="00BF2658" w:rsidRDefault="006E046B" w:rsidP="006E046B">
            <w:pPr>
              <w:tabs>
                <w:tab w:val="left" w:pos="1059"/>
              </w:tabs>
              <w:spacing w:line="23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33</w:t>
            </w:r>
          </w:p>
        </w:tc>
      </w:tr>
    </w:tbl>
    <w:p w:rsidR="00CA7A6C" w:rsidRPr="00CA7A6C" w:rsidRDefault="00CA7A6C" w:rsidP="00CA7A6C">
      <w:pPr>
        <w:sectPr w:rsidR="00CA7A6C" w:rsidRPr="00CA7A6C" w:rsidSect="00B909A4">
          <w:pgSz w:w="11900" w:h="16838"/>
          <w:pgMar w:top="709" w:right="1440" w:bottom="1127" w:left="985" w:header="0" w:footer="0" w:gutter="0"/>
          <w:cols w:space="720" w:equalWidth="0">
            <w:col w:w="9475"/>
          </w:cols>
          <w:docGrid w:linePitch="299"/>
        </w:sectPr>
      </w:pPr>
    </w:p>
    <w:p w:rsidR="00D463B9" w:rsidRDefault="00D463B9" w:rsidP="00971BCF">
      <w:pPr>
        <w:rPr>
          <w:sz w:val="20"/>
          <w:szCs w:val="20"/>
        </w:rPr>
      </w:pPr>
    </w:p>
    <w:sectPr w:rsidR="00D463B9" w:rsidSect="00A22ADE">
      <w:pgSz w:w="11900" w:h="16838"/>
      <w:pgMar w:top="112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85" w:rsidRDefault="002D7585" w:rsidP="007E3F44">
      <w:r>
        <w:separator/>
      </w:r>
    </w:p>
  </w:endnote>
  <w:endnote w:type="continuationSeparator" w:id="0">
    <w:p w:rsidR="002D7585" w:rsidRDefault="002D7585" w:rsidP="007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85" w:rsidRDefault="002D7585" w:rsidP="007E3F44">
      <w:r>
        <w:separator/>
      </w:r>
    </w:p>
  </w:footnote>
  <w:footnote w:type="continuationSeparator" w:id="0">
    <w:p w:rsidR="002D7585" w:rsidRDefault="002D7585" w:rsidP="007E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78EE67C"/>
    <w:lvl w:ilvl="0" w:tplc="E2E63A6E">
      <w:start w:val="1"/>
      <w:numFmt w:val="decimal"/>
      <w:lvlText w:val="%1)"/>
      <w:lvlJc w:val="left"/>
    </w:lvl>
    <w:lvl w:ilvl="1" w:tplc="1E002EBA">
      <w:numFmt w:val="decimal"/>
      <w:lvlText w:val=""/>
      <w:lvlJc w:val="left"/>
    </w:lvl>
    <w:lvl w:ilvl="2" w:tplc="E196F1B0">
      <w:numFmt w:val="decimal"/>
      <w:lvlText w:val=""/>
      <w:lvlJc w:val="left"/>
    </w:lvl>
    <w:lvl w:ilvl="3" w:tplc="A752A83A">
      <w:numFmt w:val="decimal"/>
      <w:lvlText w:val=""/>
      <w:lvlJc w:val="left"/>
    </w:lvl>
    <w:lvl w:ilvl="4" w:tplc="4E5EE1CE">
      <w:numFmt w:val="decimal"/>
      <w:lvlText w:val=""/>
      <w:lvlJc w:val="left"/>
    </w:lvl>
    <w:lvl w:ilvl="5" w:tplc="22E2C048">
      <w:numFmt w:val="decimal"/>
      <w:lvlText w:val=""/>
      <w:lvlJc w:val="left"/>
    </w:lvl>
    <w:lvl w:ilvl="6" w:tplc="3B4E7EB6">
      <w:numFmt w:val="decimal"/>
      <w:lvlText w:val=""/>
      <w:lvlJc w:val="left"/>
    </w:lvl>
    <w:lvl w:ilvl="7" w:tplc="85F6D04C">
      <w:numFmt w:val="decimal"/>
      <w:lvlText w:val=""/>
      <w:lvlJc w:val="left"/>
    </w:lvl>
    <w:lvl w:ilvl="8" w:tplc="9976E64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B12F9A4"/>
    <w:lvl w:ilvl="0" w:tplc="8AC66AC6">
      <w:start w:val="3"/>
      <w:numFmt w:val="decimal"/>
      <w:lvlText w:val="%1)"/>
      <w:lvlJc w:val="left"/>
    </w:lvl>
    <w:lvl w:ilvl="1" w:tplc="92A2D3AC">
      <w:numFmt w:val="decimal"/>
      <w:lvlText w:val=""/>
      <w:lvlJc w:val="left"/>
    </w:lvl>
    <w:lvl w:ilvl="2" w:tplc="EC74C372">
      <w:numFmt w:val="decimal"/>
      <w:lvlText w:val=""/>
      <w:lvlJc w:val="left"/>
    </w:lvl>
    <w:lvl w:ilvl="3" w:tplc="790A1240">
      <w:numFmt w:val="decimal"/>
      <w:lvlText w:val=""/>
      <w:lvlJc w:val="left"/>
    </w:lvl>
    <w:lvl w:ilvl="4" w:tplc="9B523062">
      <w:numFmt w:val="decimal"/>
      <w:lvlText w:val=""/>
      <w:lvlJc w:val="left"/>
    </w:lvl>
    <w:lvl w:ilvl="5" w:tplc="A336FB84">
      <w:numFmt w:val="decimal"/>
      <w:lvlText w:val=""/>
      <w:lvlJc w:val="left"/>
    </w:lvl>
    <w:lvl w:ilvl="6" w:tplc="BA469818">
      <w:numFmt w:val="decimal"/>
      <w:lvlText w:val=""/>
      <w:lvlJc w:val="left"/>
    </w:lvl>
    <w:lvl w:ilvl="7" w:tplc="4CFA6CAE">
      <w:numFmt w:val="decimal"/>
      <w:lvlText w:val=""/>
      <w:lvlJc w:val="left"/>
    </w:lvl>
    <w:lvl w:ilvl="8" w:tplc="BE80B32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1B2B886"/>
    <w:lvl w:ilvl="0" w:tplc="80EC78DA">
      <w:start w:val="1"/>
      <w:numFmt w:val="decimal"/>
      <w:lvlText w:val="%1."/>
      <w:lvlJc w:val="left"/>
    </w:lvl>
    <w:lvl w:ilvl="1" w:tplc="BA421804">
      <w:numFmt w:val="decimal"/>
      <w:lvlText w:val=""/>
      <w:lvlJc w:val="left"/>
    </w:lvl>
    <w:lvl w:ilvl="2" w:tplc="D6D8CD88">
      <w:numFmt w:val="decimal"/>
      <w:lvlText w:val=""/>
      <w:lvlJc w:val="left"/>
    </w:lvl>
    <w:lvl w:ilvl="3" w:tplc="5AF248A2">
      <w:numFmt w:val="decimal"/>
      <w:lvlText w:val=""/>
      <w:lvlJc w:val="left"/>
    </w:lvl>
    <w:lvl w:ilvl="4" w:tplc="D98C8AF8">
      <w:numFmt w:val="decimal"/>
      <w:lvlText w:val=""/>
      <w:lvlJc w:val="left"/>
    </w:lvl>
    <w:lvl w:ilvl="5" w:tplc="CCA0AB98">
      <w:numFmt w:val="decimal"/>
      <w:lvlText w:val=""/>
      <w:lvlJc w:val="left"/>
    </w:lvl>
    <w:lvl w:ilvl="6" w:tplc="887ED2B2">
      <w:numFmt w:val="decimal"/>
      <w:lvlText w:val=""/>
      <w:lvlJc w:val="left"/>
    </w:lvl>
    <w:lvl w:ilvl="7" w:tplc="6F6608D2">
      <w:numFmt w:val="decimal"/>
      <w:lvlText w:val=""/>
      <w:lvlJc w:val="left"/>
    </w:lvl>
    <w:lvl w:ilvl="8" w:tplc="B2B417C2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CD8A954"/>
    <w:lvl w:ilvl="0" w:tplc="69C875AE">
      <w:start w:val="1"/>
      <w:numFmt w:val="bullet"/>
      <w:lvlText w:val=""/>
      <w:lvlJc w:val="left"/>
    </w:lvl>
    <w:lvl w:ilvl="1" w:tplc="FDA8D712">
      <w:numFmt w:val="decimal"/>
      <w:lvlText w:val=""/>
      <w:lvlJc w:val="left"/>
    </w:lvl>
    <w:lvl w:ilvl="2" w:tplc="500EB8CC">
      <w:numFmt w:val="decimal"/>
      <w:lvlText w:val=""/>
      <w:lvlJc w:val="left"/>
    </w:lvl>
    <w:lvl w:ilvl="3" w:tplc="F7702BA8">
      <w:numFmt w:val="decimal"/>
      <w:lvlText w:val=""/>
      <w:lvlJc w:val="left"/>
    </w:lvl>
    <w:lvl w:ilvl="4" w:tplc="4A2498EA">
      <w:numFmt w:val="decimal"/>
      <w:lvlText w:val=""/>
      <w:lvlJc w:val="left"/>
    </w:lvl>
    <w:lvl w:ilvl="5" w:tplc="B7E2D656">
      <w:numFmt w:val="decimal"/>
      <w:lvlText w:val=""/>
      <w:lvlJc w:val="left"/>
    </w:lvl>
    <w:lvl w:ilvl="6" w:tplc="33C21A1C">
      <w:numFmt w:val="decimal"/>
      <w:lvlText w:val=""/>
      <w:lvlJc w:val="left"/>
    </w:lvl>
    <w:lvl w:ilvl="7" w:tplc="1E643224">
      <w:numFmt w:val="decimal"/>
      <w:lvlText w:val=""/>
      <w:lvlJc w:val="left"/>
    </w:lvl>
    <w:lvl w:ilvl="8" w:tplc="0E8A30D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FBC73DE"/>
    <w:lvl w:ilvl="0" w:tplc="6C4E6906">
      <w:start w:val="1"/>
      <w:numFmt w:val="bullet"/>
      <w:lvlText w:val="В"/>
      <w:lvlJc w:val="left"/>
    </w:lvl>
    <w:lvl w:ilvl="1" w:tplc="99C47760">
      <w:numFmt w:val="decimal"/>
      <w:lvlText w:val=""/>
      <w:lvlJc w:val="left"/>
    </w:lvl>
    <w:lvl w:ilvl="2" w:tplc="0466F944">
      <w:numFmt w:val="decimal"/>
      <w:lvlText w:val=""/>
      <w:lvlJc w:val="left"/>
    </w:lvl>
    <w:lvl w:ilvl="3" w:tplc="6C22CE8E">
      <w:numFmt w:val="decimal"/>
      <w:lvlText w:val=""/>
      <w:lvlJc w:val="left"/>
    </w:lvl>
    <w:lvl w:ilvl="4" w:tplc="A10E0F06">
      <w:numFmt w:val="decimal"/>
      <w:lvlText w:val=""/>
      <w:lvlJc w:val="left"/>
    </w:lvl>
    <w:lvl w:ilvl="5" w:tplc="C52E32DC">
      <w:numFmt w:val="decimal"/>
      <w:lvlText w:val=""/>
      <w:lvlJc w:val="left"/>
    </w:lvl>
    <w:lvl w:ilvl="6" w:tplc="9606CD24">
      <w:numFmt w:val="decimal"/>
      <w:lvlText w:val=""/>
      <w:lvlJc w:val="left"/>
    </w:lvl>
    <w:lvl w:ilvl="7" w:tplc="8E864ABC">
      <w:numFmt w:val="decimal"/>
      <w:lvlText w:val=""/>
      <w:lvlJc w:val="left"/>
    </w:lvl>
    <w:lvl w:ilvl="8" w:tplc="6C1C05C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46C3428"/>
    <w:lvl w:ilvl="0" w:tplc="458ED29A">
      <w:start w:val="1"/>
      <w:numFmt w:val="bullet"/>
      <w:lvlText w:val=""/>
      <w:lvlJc w:val="left"/>
    </w:lvl>
    <w:lvl w:ilvl="1" w:tplc="FC864E7A">
      <w:numFmt w:val="decimal"/>
      <w:lvlText w:val=""/>
      <w:lvlJc w:val="left"/>
    </w:lvl>
    <w:lvl w:ilvl="2" w:tplc="08F62824">
      <w:numFmt w:val="decimal"/>
      <w:lvlText w:val=""/>
      <w:lvlJc w:val="left"/>
    </w:lvl>
    <w:lvl w:ilvl="3" w:tplc="3962C0D6">
      <w:numFmt w:val="decimal"/>
      <w:lvlText w:val=""/>
      <w:lvlJc w:val="left"/>
    </w:lvl>
    <w:lvl w:ilvl="4" w:tplc="65EA5AF4">
      <w:numFmt w:val="decimal"/>
      <w:lvlText w:val=""/>
      <w:lvlJc w:val="left"/>
    </w:lvl>
    <w:lvl w:ilvl="5" w:tplc="D33C4704">
      <w:numFmt w:val="decimal"/>
      <w:lvlText w:val=""/>
      <w:lvlJc w:val="left"/>
    </w:lvl>
    <w:lvl w:ilvl="6" w:tplc="F8AC79F4">
      <w:numFmt w:val="decimal"/>
      <w:lvlText w:val=""/>
      <w:lvlJc w:val="left"/>
    </w:lvl>
    <w:lvl w:ilvl="7" w:tplc="1CF06D72">
      <w:numFmt w:val="decimal"/>
      <w:lvlText w:val=""/>
      <w:lvlJc w:val="left"/>
    </w:lvl>
    <w:lvl w:ilvl="8" w:tplc="0ED694E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50B8F62A"/>
    <w:lvl w:ilvl="0" w:tplc="45F2C14C">
      <w:start w:val="1"/>
      <w:numFmt w:val="bullet"/>
      <w:lvlText w:val=""/>
      <w:lvlJc w:val="left"/>
    </w:lvl>
    <w:lvl w:ilvl="1" w:tplc="0AE8D62C">
      <w:numFmt w:val="decimal"/>
      <w:lvlText w:val=""/>
      <w:lvlJc w:val="left"/>
    </w:lvl>
    <w:lvl w:ilvl="2" w:tplc="E340B4B6">
      <w:numFmt w:val="decimal"/>
      <w:lvlText w:val=""/>
      <w:lvlJc w:val="left"/>
    </w:lvl>
    <w:lvl w:ilvl="3" w:tplc="1C24ED92">
      <w:numFmt w:val="decimal"/>
      <w:lvlText w:val=""/>
      <w:lvlJc w:val="left"/>
    </w:lvl>
    <w:lvl w:ilvl="4" w:tplc="98DCCCE8">
      <w:numFmt w:val="decimal"/>
      <w:lvlText w:val=""/>
      <w:lvlJc w:val="left"/>
    </w:lvl>
    <w:lvl w:ilvl="5" w:tplc="545490D4">
      <w:numFmt w:val="decimal"/>
      <w:lvlText w:val=""/>
      <w:lvlJc w:val="left"/>
    </w:lvl>
    <w:lvl w:ilvl="6" w:tplc="7B2EF600">
      <w:numFmt w:val="decimal"/>
      <w:lvlText w:val=""/>
      <w:lvlJc w:val="left"/>
    </w:lvl>
    <w:lvl w:ilvl="7" w:tplc="2770689C">
      <w:numFmt w:val="decimal"/>
      <w:lvlText w:val=""/>
      <w:lvlJc w:val="left"/>
    </w:lvl>
    <w:lvl w:ilvl="8" w:tplc="ADB483E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9758A8EC"/>
    <w:lvl w:ilvl="0" w:tplc="058621E4">
      <w:start w:val="1"/>
      <w:numFmt w:val="bullet"/>
      <w:lvlText w:val="с"/>
      <w:lvlJc w:val="left"/>
    </w:lvl>
    <w:lvl w:ilvl="1" w:tplc="77B0FB9E">
      <w:start w:val="1"/>
      <w:numFmt w:val="bullet"/>
      <w:lvlText w:val=""/>
      <w:lvlJc w:val="left"/>
    </w:lvl>
    <w:lvl w:ilvl="2" w:tplc="603C5264">
      <w:numFmt w:val="decimal"/>
      <w:lvlText w:val=""/>
      <w:lvlJc w:val="left"/>
    </w:lvl>
    <w:lvl w:ilvl="3" w:tplc="6074E1D0">
      <w:numFmt w:val="decimal"/>
      <w:lvlText w:val=""/>
      <w:lvlJc w:val="left"/>
    </w:lvl>
    <w:lvl w:ilvl="4" w:tplc="7A5478D6">
      <w:numFmt w:val="decimal"/>
      <w:lvlText w:val=""/>
      <w:lvlJc w:val="left"/>
    </w:lvl>
    <w:lvl w:ilvl="5" w:tplc="34AE4CCE">
      <w:numFmt w:val="decimal"/>
      <w:lvlText w:val=""/>
      <w:lvlJc w:val="left"/>
    </w:lvl>
    <w:lvl w:ilvl="6" w:tplc="D32AA38A">
      <w:numFmt w:val="decimal"/>
      <w:lvlText w:val=""/>
      <w:lvlJc w:val="left"/>
    </w:lvl>
    <w:lvl w:ilvl="7" w:tplc="7206CABA">
      <w:numFmt w:val="decimal"/>
      <w:lvlText w:val=""/>
      <w:lvlJc w:val="left"/>
    </w:lvl>
    <w:lvl w:ilvl="8" w:tplc="F3A6B40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7A884026"/>
    <w:lvl w:ilvl="0" w:tplc="522481EC">
      <w:start w:val="8"/>
      <w:numFmt w:val="decimal"/>
      <w:lvlText w:val="%1"/>
      <w:lvlJc w:val="left"/>
    </w:lvl>
    <w:lvl w:ilvl="1" w:tplc="B2DAD37A">
      <w:numFmt w:val="decimal"/>
      <w:lvlText w:val=""/>
      <w:lvlJc w:val="left"/>
    </w:lvl>
    <w:lvl w:ilvl="2" w:tplc="A81EF2DA">
      <w:numFmt w:val="decimal"/>
      <w:lvlText w:val=""/>
      <w:lvlJc w:val="left"/>
    </w:lvl>
    <w:lvl w:ilvl="3" w:tplc="32ECD0B4">
      <w:numFmt w:val="decimal"/>
      <w:lvlText w:val=""/>
      <w:lvlJc w:val="left"/>
    </w:lvl>
    <w:lvl w:ilvl="4" w:tplc="2F9CE810">
      <w:numFmt w:val="decimal"/>
      <w:lvlText w:val=""/>
      <w:lvlJc w:val="left"/>
    </w:lvl>
    <w:lvl w:ilvl="5" w:tplc="3698F2F0">
      <w:numFmt w:val="decimal"/>
      <w:lvlText w:val=""/>
      <w:lvlJc w:val="left"/>
    </w:lvl>
    <w:lvl w:ilvl="6" w:tplc="A204F2C8">
      <w:numFmt w:val="decimal"/>
      <w:lvlText w:val=""/>
      <w:lvlJc w:val="left"/>
    </w:lvl>
    <w:lvl w:ilvl="7" w:tplc="92E8599C">
      <w:numFmt w:val="decimal"/>
      <w:lvlText w:val=""/>
      <w:lvlJc w:val="left"/>
    </w:lvl>
    <w:lvl w:ilvl="8" w:tplc="0944D74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3AADF24"/>
    <w:lvl w:ilvl="0" w:tplc="20BC30DC">
      <w:start w:val="2"/>
      <w:numFmt w:val="decimal"/>
      <w:lvlText w:val="%1."/>
      <w:lvlJc w:val="left"/>
      <w:rPr>
        <w:b/>
        <w:sz w:val="24"/>
        <w:szCs w:val="24"/>
      </w:rPr>
    </w:lvl>
    <w:lvl w:ilvl="1" w:tplc="84CE5BC0">
      <w:numFmt w:val="decimal"/>
      <w:lvlText w:val=""/>
      <w:lvlJc w:val="left"/>
    </w:lvl>
    <w:lvl w:ilvl="2" w:tplc="6A7CB966">
      <w:numFmt w:val="decimal"/>
      <w:lvlText w:val=""/>
      <w:lvlJc w:val="left"/>
    </w:lvl>
    <w:lvl w:ilvl="3" w:tplc="1F18639A">
      <w:numFmt w:val="decimal"/>
      <w:lvlText w:val=""/>
      <w:lvlJc w:val="left"/>
    </w:lvl>
    <w:lvl w:ilvl="4" w:tplc="9EF6B564">
      <w:numFmt w:val="decimal"/>
      <w:lvlText w:val=""/>
      <w:lvlJc w:val="left"/>
    </w:lvl>
    <w:lvl w:ilvl="5" w:tplc="75DAB272">
      <w:numFmt w:val="decimal"/>
      <w:lvlText w:val=""/>
      <w:lvlJc w:val="left"/>
    </w:lvl>
    <w:lvl w:ilvl="6" w:tplc="626066FE">
      <w:numFmt w:val="decimal"/>
      <w:lvlText w:val=""/>
      <w:lvlJc w:val="left"/>
    </w:lvl>
    <w:lvl w:ilvl="7" w:tplc="7E7CF02C">
      <w:numFmt w:val="decimal"/>
      <w:lvlText w:val=""/>
      <w:lvlJc w:val="left"/>
    </w:lvl>
    <w:lvl w:ilvl="8" w:tplc="5CDCF61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B9C5D24"/>
    <w:lvl w:ilvl="0" w:tplc="9E5832A6">
      <w:start w:val="3"/>
      <w:numFmt w:val="decimal"/>
      <w:lvlText w:val="%1."/>
      <w:lvlJc w:val="left"/>
    </w:lvl>
    <w:lvl w:ilvl="1" w:tplc="8512ACAE">
      <w:numFmt w:val="decimal"/>
      <w:lvlText w:val=""/>
      <w:lvlJc w:val="left"/>
    </w:lvl>
    <w:lvl w:ilvl="2" w:tplc="42229700">
      <w:numFmt w:val="decimal"/>
      <w:lvlText w:val=""/>
      <w:lvlJc w:val="left"/>
    </w:lvl>
    <w:lvl w:ilvl="3" w:tplc="4A28370A">
      <w:numFmt w:val="decimal"/>
      <w:lvlText w:val=""/>
      <w:lvlJc w:val="left"/>
    </w:lvl>
    <w:lvl w:ilvl="4" w:tplc="EF4028BE">
      <w:numFmt w:val="decimal"/>
      <w:lvlText w:val=""/>
      <w:lvlJc w:val="left"/>
    </w:lvl>
    <w:lvl w:ilvl="5" w:tplc="710E8CCC">
      <w:numFmt w:val="decimal"/>
      <w:lvlText w:val=""/>
      <w:lvlJc w:val="left"/>
    </w:lvl>
    <w:lvl w:ilvl="6" w:tplc="185CEFB0">
      <w:numFmt w:val="decimal"/>
      <w:lvlText w:val=""/>
      <w:lvlJc w:val="left"/>
    </w:lvl>
    <w:lvl w:ilvl="7" w:tplc="B3FC69DE">
      <w:numFmt w:val="decimal"/>
      <w:lvlText w:val=""/>
      <w:lvlJc w:val="left"/>
    </w:lvl>
    <w:lvl w:ilvl="8" w:tplc="C7E072C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ACC6284"/>
    <w:lvl w:ilvl="0" w:tplc="D5AEEE92">
      <w:start w:val="7"/>
      <w:numFmt w:val="decimal"/>
      <w:lvlText w:val="%1"/>
      <w:lvlJc w:val="left"/>
    </w:lvl>
    <w:lvl w:ilvl="1" w:tplc="1752265A">
      <w:numFmt w:val="decimal"/>
      <w:lvlText w:val=""/>
      <w:lvlJc w:val="left"/>
    </w:lvl>
    <w:lvl w:ilvl="2" w:tplc="92EE4F88">
      <w:numFmt w:val="decimal"/>
      <w:lvlText w:val=""/>
      <w:lvlJc w:val="left"/>
    </w:lvl>
    <w:lvl w:ilvl="3" w:tplc="6B984446">
      <w:numFmt w:val="decimal"/>
      <w:lvlText w:val=""/>
      <w:lvlJc w:val="left"/>
    </w:lvl>
    <w:lvl w:ilvl="4" w:tplc="926CE690">
      <w:numFmt w:val="decimal"/>
      <w:lvlText w:val=""/>
      <w:lvlJc w:val="left"/>
    </w:lvl>
    <w:lvl w:ilvl="5" w:tplc="E5ACB56A">
      <w:numFmt w:val="decimal"/>
      <w:lvlText w:val=""/>
      <w:lvlJc w:val="left"/>
    </w:lvl>
    <w:lvl w:ilvl="6" w:tplc="368291F8">
      <w:numFmt w:val="decimal"/>
      <w:lvlText w:val=""/>
      <w:lvlJc w:val="left"/>
    </w:lvl>
    <w:lvl w:ilvl="7" w:tplc="712E8798">
      <w:numFmt w:val="decimal"/>
      <w:lvlText w:val=""/>
      <w:lvlJc w:val="left"/>
    </w:lvl>
    <w:lvl w:ilvl="8" w:tplc="4EE885E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8EC0ECEE"/>
    <w:lvl w:ilvl="0" w:tplc="E70AF9A4">
      <w:start w:val="8"/>
      <w:numFmt w:val="decimal"/>
      <w:lvlText w:val="%1"/>
      <w:lvlJc w:val="left"/>
    </w:lvl>
    <w:lvl w:ilvl="1" w:tplc="C1126D72">
      <w:numFmt w:val="decimal"/>
      <w:lvlText w:val=""/>
      <w:lvlJc w:val="left"/>
    </w:lvl>
    <w:lvl w:ilvl="2" w:tplc="5128BDF2">
      <w:numFmt w:val="decimal"/>
      <w:lvlText w:val=""/>
      <w:lvlJc w:val="left"/>
    </w:lvl>
    <w:lvl w:ilvl="3" w:tplc="8F2E7AF2">
      <w:numFmt w:val="decimal"/>
      <w:lvlText w:val=""/>
      <w:lvlJc w:val="left"/>
    </w:lvl>
    <w:lvl w:ilvl="4" w:tplc="FC2A61D4">
      <w:numFmt w:val="decimal"/>
      <w:lvlText w:val=""/>
      <w:lvlJc w:val="left"/>
    </w:lvl>
    <w:lvl w:ilvl="5" w:tplc="87043100">
      <w:numFmt w:val="decimal"/>
      <w:lvlText w:val=""/>
      <w:lvlJc w:val="left"/>
    </w:lvl>
    <w:lvl w:ilvl="6" w:tplc="56D6A996">
      <w:numFmt w:val="decimal"/>
      <w:lvlText w:val=""/>
      <w:lvlJc w:val="left"/>
    </w:lvl>
    <w:lvl w:ilvl="7" w:tplc="8FA40E48">
      <w:numFmt w:val="decimal"/>
      <w:lvlText w:val=""/>
      <w:lvlJc w:val="left"/>
    </w:lvl>
    <w:lvl w:ilvl="8" w:tplc="6524A7A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8E4CF6C"/>
    <w:lvl w:ilvl="0" w:tplc="1D1864C6">
      <w:start w:val="9"/>
      <w:numFmt w:val="decimal"/>
      <w:lvlText w:val="%1"/>
      <w:lvlJc w:val="left"/>
    </w:lvl>
    <w:lvl w:ilvl="1" w:tplc="5B16C718">
      <w:numFmt w:val="decimal"/>
      <w:lvlText w:val=""/>
      <w:lvlJc w:val="left"/>
    </w:lvl>
    <w:lvl w:ilvl="2" w:tplc="A03EE476">
      <w:numFmt w:val="decimal"/>
      <w:lvlText w:val=""/>
      <w:lvlJc w:val="left"/>
    </w:lvl>
    <w:lvl w:ilvl="3" w:tplc="0E3A4A16">
      <w:numFmt w:val="decimal"/>
      <w:lvlText w:val=""/>
      <w:lvlJc w:val="left"/>
    </w:lvl>
    <w:lvl w:ilvl="4" w:tplc="7EA2A9E4">
      <w:numFmt w:val="decimal"/>
      <w:lvlText w:val=""/>
      <w:lvlJc w:val="left"/>
    </w:lvl>
    <w:lvl w:ilvl="5" w:tplc="36665FC8">
      <w:numFmt w:val="decimal"/>
      <w:lvlText w:val=""/>
      <w:lvlJc w:val="left"/>
    </w:lvl>
    <w:lvl w:ilvl="6" w:tplc="EFEE0DCA">
      <w:numFmt w:val="decimal"/>
      <w:lvlText w:val=""/>
      <w:lvlJc w:val="left"/>
    </w:lvl>
    <w:lvl w:ilvl="7" w:tplc="803AD1C0">
      <w:numFmt w:val="decimal"/>
      <w:lvlText w:val=""/>
      <w:lvlJc w:val="left"/>
    </w:lvl>
    <w:lvl w:ilvl="8" w:tplc="44329A80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3C863A72"/>
    <w:lvl w:ilvl="0" w:tplc="ACB091A0">
      <w:start w:val="1"/>
      <w:numFmt w:val="bullet"/>
      <w:lvlText w:val=""/>
      <w:lvlJc w:val="left"/>
    </w:lvl>
    <w:lvl w:ilvl="1" w:tplc="340074B8">
      <w:numFmt w:val="decimal"/>
      <w:lvlText w:val=""/>
      <w:lvlJc w:val="left"/>
    </w:lvl>
    <w:lvl w:ilvl="2" w:tplc="52284C9A">
      <w:numFmt w:val="decimal"/>
      <w:lvlText w:val=""/>
      <w:lvlJc w:val="left"/>
    </w:lvl>
    <w:lvl w:ilvl="3" w:tplc="1CDEB5D0">
      <w:numFmt w:val="decimal"/>
      <w:lvlText w:val=""/>
      <w:lvlJc w:val="left"/>
    </w:lvl>
    <w:lvl w:ilvl="4" w:tplc="6318E7EA">
      <w:numFmt w:val="decimal"/>
      <w:lvlText w:val=""/>
      <w:lvlJc w:val="left"/>
    </w:lvl>
    <w:lvl w:ilvl="5" w:tplc="8D348C14">
      <w:numFmt w:val="decimal"/>
      <w:lvlText w:val=""/>
      <w:lvlJc w:val="left"/>
    </w:lvl>
    <w:lvl w:ilvl="6" w:tplc="60D43E46">
      <w:numFmt w:val="decimal"/>
      <w:lvlText w:val=""/>
      <w:lvlJc w:val="left"/>
    </w:lvl>
    <w:lvl w:ilvl="7" w:tplc="58E6E4EA">
      <w:numFmt w:val="decimal"/>
      <w:lvlText w:val=""/>
      <w:lvlJc w:val="left"/>
    </w:lvl>
    <w:lvl w:ilvl="8" w:tplc="76AC3444">
      <w:numFmt w:val="decimal"/>
      <w:lvlText w:val=""/>
      <w:lvlJc w:val="left"/>
    </w:lvl>
  </w:abstractNum>
  <w:abstractNum w:abstractNumId="15" w15:restartNumberingAfterBreak="0">
    <w:nsid w:val="09040C8F"/>
    <w:multiLevelType w:val="hybridMultilevel"/>
    <w:tmpl w:val="F510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D039A"/>
    <w:multiLevelType w:val="hybridMultilevel"/>
    <w:tmpl w:val="C2FCF26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1CCC7739"/>
    <w:multiLevelType w:val="hybridMultilevel"/>
    <w:tmpl w:val="E5801B02"/>
    <w:lvl w:ilvl="0" w:tplc="83CA6B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D1DE5"/>
    <w:multiLevelType w:val="hybridMultilevel"/>
    <w:tmpl w:val="2732FEF2"/>
    <w:lvl w:ilvl="0" w:tplc="79E0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1B17"/>
    <w:multiLevelType w:val="hybridMultilevel"/>
    <w:tmpl w:val="04B84A68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59987659"/>
    <w:multiLevelType w:val="hybridMultilevel"/>
    <w:tmpl w:val="20E41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95AA2"/>
    <w:multiLevelType w:val="hybridMultilevel"/>
    <w:tmpl w:val="D6EC9F3C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2" w15:restartNumberingAfterBreak="0">
    <w:nsid w:val="7EB079D6"/>
    <w:multiLevelType w:val="hybridMultilevel"/>
    <w:tmpl w:val="963C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9"/>
    <w:rsid w:val="00011E6F"/>
    <w:rsid w:val="00025A44"/>
    <w:rsid w:val="00077A09"/>
    <w:rsid w:val="000873B9"/>
    <w:rsid w:val="001631E6"/>
    <w:rsid w:val="00192D88"/>
    <w:rsid w:val="001A7443"/>
    <w:rsid w:val="001C5698"/>
    <w:rsid w:val="00213427"/>
    <w:rsid w:val="0027003C"/>
    <w:rsid w:val="00277D04"/>
    <w:rsid w:val="002A2329"/>
    <w:rsid w:val="002D7585"/>
    <w:rsid w:val="002D77E0"/>
    <w:rsid w:val="00341825"/>
    <w:rsid w:val="003941F4"/>
    <w:rsid w:val="003A7524"/>
    <w:rsid w:val="003B3847"/>
    <w:rsid w:val="003B4F01"/>
    <w:rsid w:val="003D0C45"/>
    <w:rsid w:val="003F3F0B"/>
    <w:rsid w:val="004260C0"/>
    <w:rsid w:val="0044382A"/>
    <w:rsid w:val="004522BF"/>
    <w:rsid w:val="004604E4"/>
    <w:rsid w:val="00471B2A"/>
    <w:rsid w:val="00475485"/>
    <w:rsid w:val="00476422"/>
    <w:rsid w:val="00495660"/>
    <w:rsid w:val="004B4677"/>
    <w:rsid w:val="004C6475"/>
    <w:rsid w:val="004D04B6"/>
    <w:rsid w:val="00502739"/>
    <w:rsid w:val="00600442"/>
    <w:rsid w:val="00623B48"/>
    <w:rsid w:val="006812CC"/>
    <w:rsid w:val="00683945"/>
    <w:rsid w:val="006E046B"/>
    <w:rsid w:val="0070125D"/>
    <w:rsid w:val="0078397E"/>
    <w:rsid w:val="007A5602"/>
    <w:rsid w:val="007B1DF8"/>
    <w:rsid w:val="007D6FA0"/>
    <w:rsid w:val="007E0505"/>
    <w:rsid w:val="007E3F44"/>
    <w:rsid w:val="007F77BF"/>
    <w:rsid w:val="00866330"/>
    <w:rsid w:val="0087649D"/>
    <w:rsid w:val="008800EE"/>
    <w:rsid w:val="008A2D89"/>
    <w:rsid w:val="00915C88"/>
    <w:rsid w:val="00951FA7"/>
    <w:rsid w:val="0096534E"/>
    <w:rsid w:val="00971BCF"/>
    <w:rsid w:val="0097362A"/>
    <w:rsid w:val="00977D50"/>
    <w:rsid w:val="009C595F"/>
    <w:rsid w:val="00A0019E"/>
    <w:rsid w:val="00A22ADE"/>
    <w:rsid w:val="00A30E60"/>
    <w:rsid w:val="00A52FF2"/>
    <w:rsid w:val="00A609FF"/>
    <w:rsid w:val="00AB28C0"/>
    <w:rsid w:val="00AD0ABD"/>
    <w:rsid w:val="00B33ED5"/>
    <w:rsid w:val="00B77E1F"/>
    <w:rsid w:val="00B82C3E"/>
    <w:rsid w:val="00B909A4"/>
    <w:rsid w:val="00BF2658"/>
    <w:rsid w:val="00C3356C"/>
    <w:rsid w:val="00C76E85"/>
    <w:rsid w:val="00C851BD"/>
    <w:rsid w:val="00C9076A"/>
    <w:rsid w:val="00CA7A6C"/>
    <w:rsid w:val="00CB57C6"/>
    <w:rsid w:val="00D169BD"/>
    <w:rsid w:val="00D37D57"/>
    <w:rsid w:val="00D429B0"/>
    <w:rsid w:val="00D463B9"/>
    <w:rsid w:val="00D532F9"/>
    <w:rsid w:val="00D634A1"/>
    <w:rsid w:val="00D76FC8"/>
    <w:rsid w:val="00D8298A"/>
    <w:rsid w:val="00DC2CF2"/>
    <w:rsid w:val="00DE7814"/>
    <w:rsid w:val="00DF6DD4"/>
    <w:rsid w:val="00E02CD3"/>
    <w:rsid w:val="00E70C2F"/>
    <w:rsid w:val="00E90963"/>
    <w:rsid w:val="00EA63F1"/>
    <w:rsid w:val="00EA6820"/>
    <w:rsid w:val="00F224DE"/>
    <w:rsid w:val="00F3269F"/>
    <w:rsid w:val="00F541AC"/>
    <w:rsid w:val="00F57B86"/>
    <w:rsid w:val="00FB5A96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B9D3F-8718-4F8F-85AF-E1DAB885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4382A"/>
    <w:pPr>
      <w:widowControl w:val="0"/>
      <w:autoSpaceDE w:val="0"/>
      <w:autoSpaceDN w:val="0"/>
      <w:ind w:left="542" w:hanging="36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4382A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link w:val="a7"/>
    <w:uiPriority w:val="99"/>
    <w:qFormat/>
    <w:rsid w:val="00F57B86"/>
    <w:pPr>
      <w:ind w:left="720"/>
      <w:contextualSpacing/>
    </w:pPr>
  </w:style>
  <w:style w:type="table" w:styleId="a8">
    <w:name w:val="Table Grid"/>
    <w:basedOn w:val="a1"/>
    <w:rsid w:val="004B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74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44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3F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F44"/>
  </w:style>
  <w:style w:type="paragraph" w:styleId="ad">
    <w:name w:val="footer"/>
    <w:basedOn w:val="a"/>
    <w:link w:val="ae"/>
    <w:uiPriority w:val="99"/>
    <w:unhideWhenUsed/>
    <w:rsid w:val="007E3F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3F44"/>
  </w:style>
  <w:style w:type="paragraph" w:customStyle="1" w:styleId="Style2">
    <w:name w:val="Style2"/>
    <w:basedOn w:val="a"/>
    <w:rsid w:val="00CA7A6C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CA7A6C"/>
    <w:pPr>
      <w:ind w:left="708"/>
    </w:pPr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blk">
    <w:name w:val="blk"/>
    <w:basedOn w:val="a0"/>
    <w:rsid w:val="00CA7A6C"/>
  </w:style>
  <w:style w:type="character" w:customStyle="1" w:styleId="a7">
    <w:name w:val="Абзац списка Знак"/>
    <w:link w:val="a6"/>
    <w:uiPriority w:val="99"/>
    <w:locked/>
    <w:rsid w:val="00CA7A6C"/>
  </w:style>
  <w:style w:type="character" w:customStyle="1" w:styleId="ListParagraphChar">
    <w:name w:val="List Paragraph Char"/>
    <w:link w:val="1"/>
    <w:locked/>
    <w:rsid w:val="00CA7A6C"/>
    <w:rPr>
      <w:rFonts w:ascii="Calibri" w:eastAsia="Times New Roman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526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7E18-177B-44F6-BBB9-28298D63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53</cp:revision>
  <cp:lastPrinted>2018-08-23T06:01:00Z</cp:lastPrinted>
  <dcterms:created xsi:type="dcterms:W3CDTF">2018-05-03T09:13:00Z</dcterms:created>
  <dcterms:modified xsi:type="dcterms:W3CDTF">2018-09-17T14:17:00Z</dcterms:modified>
</cp:coreProperties>
</file>